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BA" w:rsidRDefault="00FD20BA" w:rsidP="001600EF">
      <w:pPr>
        <w:spacing w:line="240" w:lineRule="auto"/>
      </w:pPr>
    </w:p>
    <w:p w:rsidR="00FD20BA" w:rsidRDefault="00FD20BA" w:rsidP="001600EF">
      <w:pPr>
        <w:spacing w:line="240" w:lineRule="auto"/>
        <w:jc w:val="center"/>
        <w:rPr>
          <w:rFonts w:ascii="Arial" w:hAnsi="Arial" w:cs="Arial"/>
          <w:sz w:val="44"/>
          <w:szCs w:val="44"/>
        </w:rPr>
      </w:pPr>
      <w:r w:rsidRPr="00FD20BA">
        <w:rPr>
          <w:rFonts w:ascii="Arial" w:hAnsi="Arial" w:cs="Arial"/>
          <w:noProof/>
          <w:sz w:val="44"/>
          <w:szCs w:val="44"/>
        </w:rPr>
        <mc:AlternateContent>
          <mc:Choice Requires="wps">
            <w:drawing>
              <wp:anchor distT="0" distB="0" distL="114300" distR="114300" simplePos="0" relativeHeight="251659264" behindDoc="0" locked="0" layoutInCell="1" allowOverlap="1" wp14:anchorId="374806EE" wp14:editId="613EB67F">
                <wp:simplePos x="0" y="0"/>
                <wp:positionH relativeFrom="column">
                  <wp:posOffset>3920909</wp:posOffset>
                </wp:positionH>
                <wp:positionV relativeFrom="paragraph">
                  <wp:posOffset>414050</wp:posOffset>
                </wp:positionV>
                <wp:extent cx="2312331" cy="2245307"/>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331" cy="2245307"/>
                        </a:xfrm>
                        <a:prstGeom prst="rect">
                          <a:avLst/>
                        </a:prstGeom>
                        <a:solidFill>
                          <a:srgbClr val="FFFFFF"/>
                        </a:solidFill>
                        <a:ln w="9525">
                          <a:noFill/>
                          <a:miter lim="800000"/>
                          <a:headEnd/>
                          <a:tailEnd/>
                        </a:ln>
                      </wps:spPr>
                      <wps:txbx>
                        <w:txbxContent>
                          <w:p w:rsidR="00FD20BA" w:rsidRDefault="00FD20BA">
                            <w:r>
                              <w:rPr>
                                <w:noProof/>
                              </w:rPr>
                              <w:drawing>
                                <wp:inline distT="0" distB="0" distL="0" distR="0" wp14:anchorId="3D3B0982" wp14:editId="1CE8834A">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2578" cy="16768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8.75pt;margin-top:32.6pt;width:182.05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" stroked="f">
                <v:textbox>
                  <w:txbxContent>
                    <w:p w:rsidR="00FD20BA" w:rsidRDefault="00FD20BA">
                      <w:r>
                        <w:rPr>
                          <w:noProof/>
                        </w:rPr>
                        <w:drawing>
                          <wp:inline distT="0" distB="0" distL="0" distR="0" wp14:anchorId="3D3B0982" wp14:editId="1CE8834A">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2578" cy="1676886"/>
                                    </a:xfrm>
                                    <a:prstGeom prst="rect">
                                      <a:avLst/>
                                    </a:prstGeom>
                                  </pic:spPr>
                                </pic:pic>
                              </a:graphicData>
                            </a:graphic>
                          </wp:inline>
                        </w:drawing>
                      </w:r>
                    </w:p>
                  </w:txbxContent>
                </v:textbox>
              </v:shape>
            </w:pict>
          </mc:Fallback>
        </mc:AlternateContent>
      </w:r>
      <w:r>
        <w:rPr>
          <w:rFonts w:ascii="Arial" w:hAnsi="Arial" w:cs="Arial"/>
          <w:sz w:val="44"/>
          <w:szCs w:val="44"/>
        </w:rPr>
        <w:t>Touro College of Osteopathic Medicine</w:t>
      </w:r>
    </w:p>
    <w:p w:rsidR="00FD20BA" w:rsidRDefault="00FD20BA" w:rsidP="001600EF">
      <w:pPr>
        <w:spacing w:line="240" w:lineRule="auto"/>
        <w:jc w:val="center"/>
        <w:rPr>
          <w:rFonts w:ascii="Arial" w:hAnsi="Arial" w:cs="Arial"/>
          <w:sz w:val="44"/>
          <w:szCs w:val="44"/>
        </w:rPr>
      </w:pPr>
      <w:r>
        <w:rPr>
          <w:rFonts w:ascii="Arial" w:hAnsi="Arial" w:cs="Arial"/>
          <w:sz w:val="44"/>
          <w:szCs w:val="44"/>
        </w:rPr>
        <w:t>Middletown</w:t>
      </w:r>
    </w:p>
    <w:p w:rsidR="00FD20BA" w:rsidRPr="00FD20BA" w:rsidRDefault="00FD20BA" w:rsidP="001600EF">
      <w:pPr>
        <w:spacing w:line="240" w:lineRule="auto"/>
        <w:jc w:val="center"/>
        <w:rPr>
          <w:rFonts w:ascii="Arial" w:hAnsi="Arial" w:cs="Arial"/>
          <w:sz w:val="44"/>
          <w:szCs w:val="44"/>
        </w:rPr>
      </w:pPr>
      <w:r>
        <w:rPr>
          <w:rFonts w:ascii="Arial" w:hAnsi="Arial" w:cs="Arial"/>
          <w:sz w:val="44"/>
          <w:szCs w:val="44"/>
        </w:rPr>
        <w:t>REACH Program</w:t>
      </w:r>
    </w:p>
    <w:p w:rsidR="00FD20BA" w:rsidRDefault="00FD20BA" w:rsidP="001600EF">
      <w:pPr>
        <w:spacing w:line="240" w:lineRule="auto"/>
      </w:pPr>
    </w:p>
    <w:p w:rsidR="001600EF" w:rsidRDefault="001600EF" w:rsidP="001600EF">
      <w:pPr>
        <w:spacing w:line="240" w:lineRule="auto"/>
      </w:pPr>
    </w:p>
    <w:p w:rsidR="001600EF" w:rsidRDefault="00D45E7E" w:rsidP="00832957">
      <w:pPr>
        <w:spacing w:line="240" w:lineRule="auto"/>
        <w:ind w:left="3600" w:firstLine="720"/>
        <w:rPr>
          <w:sz w:val="24"/>
          <w:szCs w:val="24"/>
        </w:rPr>
      </w:pPr>
      <w:r>
        <w:rPr>
          <w:sz w:val="24"/>
          <w:szCs w:val="24"/>
        </w:rPr>
        <w:t xml:space="preserve">Week </w:t>
      </w:r>
      <w:r w:rsidR="00837EEC">
        <w:rPr>
          <w:sz w:val="24"/>
          <w:szCs w:val="24"/>
        </w:rPr>
        <w:t>5</w:t>
      </w:r>
      <w:bookmarkStart w:id="0" w:name="_GoBack"/>
      <w:bookmarkEnd w:id="0"/>
    </w:p>
    <w:p w:rsidR="001600EF" w:rsidRDefault="001600EF" w:rsidP="001600EF">
      <w:pPr>
        <w:spacing w:line="240" w:lineRule="auto"/>
        <w:ind w:firstLine="720"/>
        <w:jc w:val="center"/>
        <w:rPr>
          <w:sz w:val="24"/>
          <w:szCs w:val="24"/>
        </w:rPr>
      </w:pPr>
    </w:p>
    <w:p w:rsidR="00F707A2" w:rsidRPr="00187B39" w:rsidRDefault="005F2674" w:rsidP="001600EF">
      <w:pPr>
        <w:spacing w:line="240" w:lineRule="auto"/>
        <w:jc w:val="center"/>
        <w:rPr>
          <w:b/>
          <w:sz w:val="24"/>
          <w:szCs w:val="24"/>
        </w:rPr>
      </w:pPr>
      <w:r w:rsidRPr="00187B39">
        <w:rPr>
          <w:b/>
          <w:sz w:val="24"/>
          <w:szCs w:val="24"/>
        </w:rPr>
        <w:t>Working with MCQs</w:t>
      </w:r>
    </w:p>
    <w:p w:rsidR="005F2674" w:rsidRDefault="005F2674" w:rsidP="005F2674">
      <w:pPr>
        <w:autoSpaceDE w:val="0"/>
        <w:autoSpaceDN w:val="0"/>
        <w:adjustRightInd w:val="0"/>
        <w:spacing w:after="0" w:line="240" w:lineRule="auto"/>
        <w:rPr>
          <w:rFonts w:ascii="Georgia" w:hAnsi="Georgia" w:cs="Georgia"/>
          <w:color w:val="232018"/>
          <w:sz w:val="28"/>
          <w:szCs w:val="28"/>
        </w:rPr>
      </w:pPr>
    </w:p>
    <w:p w:rsidR="005F2674"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Multiple choice examinations are used by basic science and clinical clerksh</w:t>
      </w:r>
      <w:r w:rsidR="007A7BDE">
        <w:rPr>
          <w:rFonts w:ascii="Arial" w:hAnsi="Arial" w:cs="Arial"/>
          <w:color w:val="262626"/>
          <w:sz w:val="24"/>
          <w:szCs w:val="24"/>
        </w:rPr>
        <w:t xml:space="preserve">ips to evaluate knowledge base.  </w:t>
      </w:r>
      <w:r w:rsidRPr="007A7BDE">
        <w:rPr>
          <w:rFonts w:ascii="Arial" w:hAnsi="Arial" w:cs="Arial"/>
          <w:color w:val="262626"/>
          <w:sz w:val="24"/>
          <w:szCs w:val="24"/>
        </w:rPr>
        <w:t xml:space="preserve">Thus, good skills in answering multiple choice questions are useful throughout medical school. Most students can increase their scores on multiple choice </w:t>
      </w:r>
      <w:proofErr w:type="gramStart"/>
      <w:r w:rsidRPr="007A7BDE">
        <w:rPr>
          <w:rFonts w:ascii="Arial" w:hAnsi="Arial" w:cs="Arial"/>
          <w:color w:val="262626"/>
          <w:sz w:val="24"/>
          <w:szCs w:val="24"/>
        </w:rPr>
        <w:t>examination</w:t>
      </w:r>
      <w:proofErr w:type="gramEnd"/>
      <w:r w:rsidRPr="007A7BDE">
        <w:rPr>
          <w:rFonts w:ascii="Arial" w:hAnsi="Arial" w:cs="Arial"/>
          <w:color w:val="262626"/>
          <w:sz w:val="24"/>
          <w:szCs w:val="24"/>
        </w:rPr>
        <w:t xml:space="preserve"> from 5 to 15% by practicing good test taking techniques regardless of who wrote the examination.</w:t>
      </w:r>
    </w:p>
    <w:p w:rsidR="007A7BDE" w:rsidRDefault="007A7BDE" w:rsidP="005F2674">
      <w:pPr>
        <w:autoSpaceDE w:val="0"/>
        <w:autoSpaceDN w:val="0"/>
        <w:adjustRightInd w:val="0"/>
        <w:spacing w:after="0" w:line="240" w:lineRule="auto"/>
        <w:rPr>
          <w:rFonts w:ascii="Arial" w:hAnsi="Arial" w:cs="Arial"/>
          <w:color w:val="262626"/>
          <w:sz w:val="24"/>
          <w:szCs w:val="24"/>
        </w:rPr>
      </w:pPr>
    </w:p>
    <w:p w:rsidR="007A7BDE" w:rsidRDefault="007A7BDE" w:rsidP="005F2674">
      <w:pPr>
        <w:autoSpaceDE w:val="0"/>
        <w:autoSpaceDN w:val="0"/>
        <w:adjustRightInd w:val="0"/>
        <w:spacing w:after="0" w:line="240" w:lineRule="auto"/>
        <w:rPr>
          <w:rFonts w:ascii="Arial" w:hAnsi="Arial" w:cs="Arial"/>
          <w:color w:val="262626"/>
          <w:sz w:val="24"/>
          <w:szCs w:val="24"/>
        </w:rPr>
      </w:pPr>
      <w:r>
        <w:rPr>
          <w:rFonts w:ascii="Arial" w:hAnsi="Arial" w:cs="Arial"/>
          <w:color w:val="262626"/>
          <w:sz w:val="24"/>
          <w:szCs w:val="24"/>
        </w:rPr>
        <w:t>Good test taking skills includes:</w:t>
      </w:r>
    </w:p>
    <w:p w:rsidR="007A7BDE" w:rsidRPr="007A7BDE" w:rsidRDefault="007A7BDE" w:rsidP="005F2674">
      <w:pPr>
        <w:autoSpaceDE w:val="0"/>
        <w:autoSpaceDN w:val="0"/>
        <w:adjustRightInd w:val="0"/>
        <w:spacing w:after="0" w:line="240" w:lineRule="auto"/>
        <w:rPr>
          <w:rFonts w:ascii="Arial" w:hAnsi="Arial" w:cs="Arial"/>
          <w:i/>
          <w:color w:val="262626"/>
          <w:sz w:val="24"/>
          <w:szCs w:val="24"/>
        </w:rPr>
      </w:pPr>
      <w:r w:rsidRPr="007A7BDE">
        <w:rPr>
          <w:rFonts w:ascii="Arial" w:hAnsi="Arial" w:cs="Arial"/>
          <w:i/>
          <w:color w:val="262626"/>
          <w:sz w:val="24"/>
          <w:szCs w:val="24"/>
        </w:rPr>
        <w:t>(Taken from http://som.uthscsa.edu/StudentAffairs/testtaking.asp)</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1)  The single most frequent error students make in multiple choice examinations is to misread, and therefore, misinterpret questions. Many students read the possible answers of the question before they have checked to insure that they understand the question. Often they find a possible answer to the misunderstood question, and, of course, the answer is incorrect. There is a simple process that will cut down the errors made by misreading the question.</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xml:space="preserve">First, cover the possible answers with your hand and then read the question. Ask "what is this question asking"? Rephrase the question in your own words until you understand the question. Then, without looking at the answers, ask yourself "what do I know about that"? </w:t>
      </w:r>
      <w:r w:rsidR="007A7BDE">
        <w:rPr>
          <w:rFonts w:ascii="Arial" w:hAnsi="Arial" w:cs="Arial"/>
          <w:color w:val="262626"/>
          <w:sz w:val="24"/>
          <w:szCs w:val="24"/>
        </w:rPr>
        <w:t xml:space="preserve">Jot this down </w:t>
      </w:r>
      <w:r w:rsidRPr="007A7BDE">
        <w:rPr>
          <w:rFonts w:ascii="Arial" w:hAnsi="Arial" w:cs="Arial"/>
          <w:color w:val="262626"/>
          <w:sz w:val="24"/>
          <w:szCs w:val="24"/>
        </w:rPr>
        <w:t>in the margin of your exam paper.</w:t>
      </w:r>
    </w:p>
    <w:p w:rsidR="007A7BDE" w:rsidRDefault="007A7BDE" w:rsidP="005F2674">
      <w:pPr>
        <w:autoSpaceDE w:val="0"/>
        <w:autoSpaceDN w:val="0"/>
        <w:adjustRightInd w:val="0"/>
        <w:spacing w:after="0" w:line="240" w:lineRule="auto"/>
        <w:rPr>
          <w:rFonts w:ascii="Arial" w:hAnsi="Arial" w:cs="Arial"/>
          <w:color w:val="262626"/>
          <w:sz w:val="24"/>
          <w:szCs w:val="24"/>
        </w:rPr>
      </w:pPr>
    </w:p>
    <w:p w:rsidR="005F2674" w:rsidRPr="007A7BDE" w:rsidRDefault="007A7BDE" w:rsidP="005F2674">
      <w:pPr>
        <w:autoSpaceDE w:val="0"/>
        <w:autoSpaceDN w:val="0"/>
        <w:adjustRightInd w:val="0"/>
        <w:spacing w:after="0" w:line="240" w:lineRule="auto"/>
        <w:rPr>
          <w:rFonts w:ascii="Arial" w:hAnsi="Arial" w:cs="Arial"/>
          <w:color w:val="262626"/>
          <w:sz w:val="24"/>
          <w:szCs w:val="24"/>
        </w:rPr>
      </w:pPr>
      <w:r>
        <w:rPr>
          <w:rFonts w:ascii="Arial" w:hAnsi="Arial" w:cs="Arial"/>
          <w:color w:val="262626"/>
          <w:sz w:val="24"/>
          <w:szCs w:val="24"/>
        </w:rPr>
        <w:t>Next</w:t>
      </w:r>
      <w:r w:rsidR="005F2674" w:rsidRPr="007A7BDE">
        <w:rPr>
          <w:rFonts w:ascii="Arial" w:hAnsi="Arial" w:cs="Arial"/>
          <w:color w:val="262626"/>
          <w:sz w:val="24"/>
          <w:szCs w:val="24"/>
        </w:rPr>
        <w:t>, review the answers carefully, marking out those that you know to be incorrect. In a well written question, there will usually be two choi</w:t>
      </w:r>
      <w:r w:rsidR="00187B39">
        <w:rPr>
          <w:rFonts w:ascii="Arial" w:hAnsi="Arial" w:cs="Arial"/>
          <w:color w:val="262626"/>
          <w:sz w:val="24"/>
          <w:szCs w:val="24"/>
        </w:rPr>
        <w:t xml:space="preserve">ces left after mark out. Again, </w:t>
      </w:r>
      <w:r w:rsidR="005F2674" w:rsidRPr="007A7BDE">
        <w:rPr>
          <w:rFonts w:ascii="Arial" w:hAnsi="Arial" w:cs="Arial"/>
          <w:color w:val="262626"/>
          <w:sz w:val="24"/>
          <w:szCs w:val="24"/>
        </w:rPr>
        <w:t>question yourself, "</w:t>
      </w:r>
      <w:proofErr w:type="gramStart"/>
      <w:r w:rsidR="005F2674" w:rsidRPr="007A7BDE">
        <w:rPr>
          <w:rFonts w:ascii="Arial" w:hAnsi="Arial" w:cs="Arial"/>
          <w:color w:val="262626"/>
          <w:sz w:val="24"/>
          <w:szCs w:val="24"/>
        </w:rPr>
        <w:t>what</w:t>
      </w:r>
      <w:proofErr w:type="gramEnd"/>
      <w:r w:rsidR="005F2674" w:rsidRPr="007A7BDE">
        <w:rPr>
          <w:rFonts w:ascii="Arial" w:hAnsi="Arial" w:cs="Arial"/>
          <w:color w:val="262626"/>
          <w:sz w:val="24"/>
          <w:szCs w:val="24"/>
        </w:rPr>
        <w:t xml:space="preserve"> do I know about this or that"? This interrogation will get you into the memory banks where the knowledge is stored.</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lastRenderedPageBreak/>
        <w:t xml:space="preserve">2)  Many medical students have a high error frequency on "negatively phrased" questions. These are "all are correct except" type questions. You are looking for the one "False" response. After making sure that you have read the question correctly and understand the question, simply write a big F </w:t>
      </w:r>
      <w:proofErr w:type="spellStart"/>
      <w:r w:rsidRPr="007A7BDE">
        <w:rPr>
          <w:rFonts w:ascii="Arial" w:hAnsi="Arial" w:cs="Arial"/>
          <w:color w:val="262626"/>
          <w:sz w:val="24"/>
          <w:szCs w:val="24"/>
        </w:rPr>
        <w:t>along side</w:t>
      </w:r>
      <w:proofErr w:type="spellEnd"/>
      <w:r w:rsidRPr="007A7BDE">
        <w:rPr>
          <w:rFonts w:ascii="Arial" w:hAnsi="Arial" w:cs="Arial"/>
          <w:color w:val="262626"/>
          <w:sz w:val="24"/>
          <w:szCs w:val="24"/>
        </w:rPr>
        <w:t xml:space="preserve"> the answers to remind you about the needed "False" answer.</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3)  Anxiety and fatigue cause students to miss question for which they know the answer. Both conditions show up as a rather specific pattern of errors which can be corrected once the reasons are known.</w:t>
      </w:r>
    </w:p>
    <w:p w:rsidR="00187B39" w:rsidRDefault="00187B39" w:rsidP="005F2674">
      <w:pPr>
        <w:autoSpaceDE w:val="0"/>
        <w:autoSpaceDN w:val="0"/>
        <w:adjustRightInd w:val="0"/>
        <w:spacing w:after="0" w:line="240" w:lineRule="auto"/>
        <w:rPr>
          <w:rFonts w:ascii="Arial" w:hAnsi="Arial" w:cs="Arial"/>
          <w:color w:val="262626"/>
          <w:sz w:val="24"/>
          <w:szCs w:val="24"/>
        </w:rPr>
      </w:pP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There are basically two types of error patterns caused by anxiety. Many students are very anxious when they begin an examination. Gradually, the student becomes more composed and the anxiety diminishes. Students with this type of anxiety will answer more questions incorrectly in the first one-third of the examination than in the middle or last one-third.</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An error string is a cluster of three or more errors in a row usually caused when a student gets a surge of adrenalin. This second pattern of errors caused by anxiety occurs because students believe they made and error or became angry at the examination (psychological projection). Since a sudden surge of adrenaline is not conducive to mental concentration, it is likely that errors will be made in the questions that follow.</w:t>
      </w:r>
    </w:p>
    <w:p w:rsidR="00187B39" w:rsidRPr="007A7BDE" w:rsidRDefault="00187B39" w:rsidP="005F2674">
      <w:pPr>
        <w:autoSpaceDE w:val="0"/>
        <w:autoSpaceDN w:val="0"/>
        <w:adjustRightInd w:val="0"/>
        <w:spacing w:after="0" w:line="240" w:lineRule="auto"/>
        <w:rPr>
          <w:rFonts w:ascii="Arial" w:hAnsi="Arial" w:cs="Arial"/>
          <w:color w:val="262626"/>
          <w:sz w:val="24"/>
          <w:szCs w:val="24"/>
        </w:rPr>
      </w:pP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xml:space="preserve">One way to correct the first pattern of errors is to carry out a 20-30 minute test warm-up session just prior to the examination. This is done by taking a few questions from an old examination without the answers. Find a quiet place and practice reading and rephrasing the questions. The idea is to get </w:t>
      </w:r>
      <w:proofErr w:type="gramStart"/>
      <w:r w:rsidRPr="007A7BDE">
        <w:rPr>
          <w:rFonts w:ascii="Arial" w:hAnsi="Arial" w:cs="Arial"/>
          <w:color w:val="262626"/>
          <w:sz w:val="24"/>
          <w:szCs w:val="24"/>
        </w:rPr>
        <w:t>yourself</w:t>
      </w:r>
      <w:proofErr w:type="gramEnd"/>
      <w:r w:rsidRPr="007A7BDE">
        <w:rPr>
          <w:rFonts w:ascii="Arial" w:hAnsi="Arial" w:cs="Arial"/>
          <w:color w:val="262626"/>
          <w:sz w:val="24"/>
          <w:szCs w:val="24"/>
        </w:rPr>
        <w:t xml:space="preserve"> thinking about the subject material and to begin to concentrate. Some students will wear earphones and play soothing music, perhaps something of Mozart while doing this. It works.</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The second pattern of errors caused by a burst of adrenalin can be handled by letting the panic sensation subside before going ahead. Keep in mind that all questions have the same weight and that one question becomes heavier only if you allow the adrenalin surge to affect you to make more errors.</w:t>
      </w:r>
    </w:p>
    <w:p w:rsidR="00187B39" w:rsidRDefault="00187B39" w:rsidP="005F2674">
      <w:pPr>
        <w:autoSpaceDE w:val="0"/>
        <w:autoSpaceDN w:val="0"/>
        <w:adjustRightInd w:val="0"/>
        <w:spacing w:after="0" w:line="240" w:lineRule="auto"/>
        <w:rPr>
          <w:rFonts w:ascii="Arial" w:hAnsi="Arial" w:cs="Arial"/>
          <w:color w:val="262626"/>
          <w:sz w:val="24"/>
          <w:szCs w:val="24"/>
        </w:rPr>
      </w:pP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Fatigue patterns usually show up in the last one-third of an examination unless a student is so tired when he/she comes into the examination that they do not think clearly. This is the usual fate of all night crammers.</w:t>
      </w:r>
    </w:p>
    <w:p w:rsidR="00187B39" w:rsidRDefault="00187B39" w:rsidP="005F2674">
      <w:pPr>
        <w:autoSpaceDE w:val="0"/>
        <w:autoSpaceDN w:val="0"/>
        <w:adjustRightInd w:val="0"/>
        <w:spacing w:after="0" w:line="240" w:lineRule="auto"/>
        <w:rPr>
          <w:rFonts w:ascii="Arial" w:hAnsi="Arial" w:cs="Arial"/>
          <w:color w:val="262626"/>
          <w:sz w:val="24"/>
          <w:szCs w:val="24"/>
        </w:rPr>
      </w:pP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xml:space="preserve">A sure cure for the fatigue pattern of errors is to get a good </w:t>
      </w:r>
      <w:proofErr w:type="spellStart"/>
      <w:r w:rsidRPr="007A7BDE">
        <w:rPr>
          <w:rFonts w:ascii="Arial" w:hAnsi="Arial" w:cs="Arial"/>
          <w:color w:val="262626"/>
          <w:sz w:val="24"/>
          <w:szCs w:val="24"/>
        </w:rPr>
        <w:t>nights</w:t>
      </w:r>
      <w:proofErr w:type="spellEnd"/>
      <w:r w:rsidRPr="007A7BDE">
        <w:rPr>
          <w:rFonts w:ascii="Arial" w:hAnsi="Arial" w:cs="Arial"/>
          <w:color w:val="262626"/>
          <w:sz w:val="24"/>
          <w:szCs w:val="24"/>
        </w:rPr>
        <w:t xml:space="preserve"> sleep before an examination, to eat a healthy diet with little if any caffeine intake, and, to exercise properly to release tension and manage stress. Cramming is a sure way to lose points due to fatigue.</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xml:space="preserve">4)  Passing over questions that are difficult and/or changing answers both can contribute to a higher frequency of error than lack of knowledge base would cause. In </w:t>
      </w:r>
      <w:r w:rsidRPr="007A7BDE">
        <w:rPr>
          <w:rFonts w:ascii="Arial" w:hAnsi="Arial" w:cs="Arial"/>
          <w:color w:val="262626"/>
          <w:sz w:val="24"/>
          <w:szCs w:val="24"/>
        </w:rPr>
        <w:lastRenderedPageBreak/>
        <w:t>the first case, leaving questions unanswered generates anxiety since students tend to keep thinking about going back to answer them and wondering if they can answer them. We have already seen what anxiety does to concentration. Students do not need the extra baggage caused by leaving questions unanswered and then having to come back to answer them. Changing answers is another common behavior in test takers. To see if changing answers is of benefit to you, go back through old exams and note where you changed answers. Tally the changes by noting those where right was changed to wrong, wrong was changed to right, and wrong was changed to wrong. If you have a consistent positive score, please continue to review and change. Most students gain little from changing answers and only take time away from working on other questions.</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w:t>
      </w:r>
    </w:p>
    <w:p w:rsidR="005F2674" w:rsidRPr="007A7BDE" w:rsidRDefault="005F2674" w:rsidP="005F2674">
      <w:pPr>
        <w:autoSpaceDE w:val="0"/>
        <w:autoSpaceDN w:val="0"/>
        <w:adjustRightInd w:val="0"/>
        <w:spacing w:after="0" w:line="240" w:lineRule="auto"/>
        <w:rPr>
          <w:rFonts w:ascii="Arial" w:hAnsi="Arial" w:cs="Arial"/>
          <w:color w:val="262626"/>
          <w:sz w:val="24"/>
          <w:szCs w:val="24"/>
        </w:rPr>
      </w:pPr>
      <w:r w:rsidRPr="007A7BDE">
        <w:rPr>
          <w:rFonts w:ascii="Arial" w:hAnsi="Arial" w:cs="Arial"/>
          <w:color w:val="262626"/>
          <w:sz w:val="24"/>
          <w:szCs w:val="24"/>
        </w:rPr>
        <w:t xml:space="preserve">A positive test taking characteristic is to approach each question as a problem to be solved, process the question in the time allotted per question, </w:t>
      </w:r>
      <w:proofErr w:type="gramStart"/>
      <w:r w:rsidRPr="007A7BDE">
        <w:rPr>
          <w:rFonts w:ascii="Arial" w:hAnsi="Arial" w:cs="Arial"/>
          <w:color w:val="262626"/>
          <w:sz w:val="24"/>
          <w:szCs w:val="24"/>
        </w:rPr>
        <w:t>give</w:t>
      </w:r>
      <w:proofErr w:type="gramEnd"/>
      <w:r w:rsidRPr="007A7BDE">
        <w:rPr>
          <w:rFonts w:ascii="Arial" w:hAnsi="Arial" w:cs="Arial"/>
          <w:color w:val="262626"/>
          <w:sz w:val="24"/>
          <w:szCs w:val="24"/>
        </w:rPr>
        <w:t xml:space="preserve"> your best answer, move on to the next question and leave worry about the preceding question behind.</w:t>
      </w:r>
    </w:p>
    <w:p w:rsidR="005F2674" w:rsidRPr="007A7BDE" w:rsidRDefault="005F2674" w:rsidP="005F2674">
      <w:pPr>
        <w:tabs>
          <w:tab w:val="left" w:pos="220"/>
          <w:tab w:val="left" w:pos="720"/>
        </w:tabs>
        <w:autoSpaceDE w:val="0"/>
        <w:autoSpaceDN w:val="0"/>
        <w:adjustRightInd w:val="0"/>
        <w:spacing w:after="0" w:line="240" w:lineRule="auto"/>
        <w:ind w:left="720"/>
        <w:rPr>
          <w:rFonts w:ascii="Arial" w:hAnsi="Arial" w:cs="Arial"/>
          <w:color w:val="232018"/>
          <w:sz w:val="24"/>
          <w:szCs w:val="24"/>
        </w:rPr>
      </w:pPr>
      <w:r w:rsidRPr="007A7BDE">
        <w:rPr>
          <w:rFonts w:ascii="Arial" w:hAnsi="Arial" w:cs="Arial"/>
          <w:color w:val="262626"/>
          <w:sz w:val="24"/>
          <w:szCs w:val="24"/>
        </w:rPr>
        <w:t> </w:t>
      </w:r>
    </w:p>
    <w:p w:rsidR="005F2674" w:rsidRPr="007A7BDE" w:rsidRDefault="005F2674" w:rsidP="005F2674">
      <w:pPr>
        <w:tabs>
          <w:tab w:val="left" w:pos="220"/>
          <w:tab w:val="left" w:pos="720"/>
        </w:tabs>
        <w:autoSpaceDE w:val="0"/>
        <w:autoSpaceDN w:val="0"/>
        <w:adjustRightInd w:val="0"/>
        <w:spacing w:after="0" w:line="240" w:lineRule="auto"/>
        <w:ind w:left="720"/>
        <w:rPr>
          <w:rFonts w:ascii="Arial" w:hAnsi="Arial" w:cs="Arial"/>
          <w:color w:val="232018"/>
          <w:sz w:val="24"/>
          <w:szCs w:val="24"/>
        </w:rPr>
      </w:pPr>
    </w:p>
    <w:p w:rsidR="005F2674" w:rsidRPr="007A7BDE" w:rsidRDefault="005F2674" w:rsidP="005F2674">
      <w:pPr>
        <w:tabs>
          <w:tab w:val="left" w:pos="220"/>
          <w:tab w:val="left" w:pos="720"/>
        </w:tabs>
        <w:autoSpaceDE w:val="0"/>
        <w:autoSpaceDN w:val="0"/>
        <w:adjustRightInd w:val="0"/>
        <w:spacing w:after="0" w:line="240" w:lineRule="auto"/>
        <w:ind w:left="720"/>
        <w:rPr>
          <w:rFonts w:ascii="Arial" w:hAnsi="Arial" w:cs="Arial"/>
          <w:color w:val="232018"/>
          <w:sz w:val="24"/>
          <w:szCs w:val="24"/>
        </w:rPr>
      </w:pPr>
    </w:p>
    <w:p w:rsidR="005F2674" w:rsidRDefault="0092684F" w:rsidP="0092684F">
      <w:pPr>
        <w:tabs>
          <w:tab w:val="left" w:pos="220"/>
        </w:tabs>
        <w:autoSpaceDE w:val="0"/>
        <w:autoSpaceDN w:val="0"/>
        <w:adjustRightInd w:val="0"/>
        <w:spacing w:after="0" w:line="240" w:lineRule="auto"/>
        <w:rPr>
          <w:rFonts w:ascii="Arial" w:hAnsi="Arial" w:cs="Arial"/>
          <w:color w:val="232018"/>
          <w:sz w:val="24"/>
          <w:szCs w:val="24"/>
        </w:rPr>
      </w:pPr>
      <w:r>
        <w:rPr>
          <w:rFonts w:ascii="Arial" w:hAnsi="Arial" w:cs="Arial"/>
          <w:color w:val="232018"/>
          <w:sz w:val="24"/>
          <w:szCs w:val="24"/>
        </w:rPr>
        <w:t xml:space="preserve">Additional </w:t>
      </w:r>
      <w:r w:rsidR="00834AE1">
        <w:rPr>
          <w:rFonts w:ascii="Arial" w:hAnsi="Arial" w:cs="Arial"/>
          <w:color w:val="232018"/>
          <w:sz w:val="24"/>
          <w:szCs w:val="24"/>
        </w:rPr>
        <w:t>MCQ Test Taking Tips</w:t>
      </w:r>
    </w:p>
    <w:p w:rsidR="00834AE1" w:rsidRPr="007A7BDE" w:rsidRDefault="00834AE1" w:rsidP="0092684F">
      <w:pPr>
        <w:tabs>
          <w:tab w:val="left" w:pos="220"/>
          <w:tab w:val="left" w:pos="720"/>
        </w:tabs>
        <w:autoSpaceDE w:val="0"/>
        <w:autoSpaceDN w:val="0"/>
        <w:adjustRightInd w:val="0"/>
        <w:spacing w:after="0" w:line="240" w:lineRule="auto"/>
        <w:rPr>
          <w:rFonts w:ascii="Arial" w:hAnsi="Arial" w:cs="Arial"/>
          <w:color w:val="232018"/>
          <w:sz w:val="24"/>
          <w:szCs w:val="24"/>
        </w:rPr>
      </w:pPr>
    </w:p>
    <w:p w:rsidR="005F2674" w:rsidRDefault="005F2674" w:rsidP="0092684F">
      <w:pPr>
        <w:numPr>
          <w:ilvl w:val="0"/>
          <w:numId w:val="14"/>
        </w:numPr>
        <w:tabs>
          <w:tab w:val="left" w:pos="0"/>
          <w:tab w:val="left" w:pos="2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Try to anticipate the correct response before you read and are distracted by all the options provided.</w:t>
      </w:r>
    </w:p>
    <w:p w:rsidR="0092684F" w:rsidRPr="007A7BDE" w:rsidRDefault="0092684F" w:rsidP="0092684F">
      <w:pPr>
        <w:tabs>
          <w:tab w:val="left" w:pos="0"/>
          <w:tab w:val="left" w:pos="220"/>
        </w:tabs>
        <w:autoSpaceDE w:val="0"/>
        <w:autoSpaceDN w:val="0"/>
        <w:adjustRightInd w:val="0"/>
        <w:spacing w:after="0" w:line="240" w:lineRule="auto"/>
        <w:rPr>
          <w:rFonts w:ascii="Arial" w:hAnsi="Arial" w:cs="Arial"/>
          <w:color w:val="232018"/>
          <w:sz w:val="24"/>
          <w:szCs w:val="24"/>
        </w:rPr>
      </w:pPr>
    </w:p>
    <w:p w:rsidR="005F2674" w:rsidRDefault="005F2674" w:rsidP="0092684F">
      <w:pPr>
        <w:numPr>
          <w:ilvl w:val="0"/>
          <w:numId w:val="14"/>
        </w:numPr>
        <w:tabs>
          <w:tab w:val="left" w:pos="220"/>
          <w:tab w:val="left" w:pos="7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Responses that use absolute words, such as "always" or "never" are less likely to be correct than ones that use conditional words like "usually" or "probably."</w:t>
      </w:r>
    </w:p>
    <w:p w:rsidR="0092684F" w:rsidRPr="007A7BDE" w:rsidRDefault="0092684F" w:rsidP="0092684F">
      <w:pPr>
        <w:tabs>
          <w:tab w:val="left" w:pos="220"/>
          <w:tab w:val="left" w:pos="720"/>
        </w:tabs>
        <w:autoSpaceDE w:val="0"/>
        <w:autoSpaceDN w:val="0"/>
        <w:adjustRightInd w:val="0"/>
        <w:spacing w:after="0" w:line="240" w:lineRule="auto"/>
        <w:rPr>
          <w:rFonts w:ascii="Arial" w:hAnsi="Arial" w:cs="Arial"/>
          <w:color w:val="232018"/>
          <w:sz w:val="24"/>
          <w:szCs w:val="24"/>
        </w:rPr>
      </w:pPr>
    </w:p>
    <w:p w:rsidR="005F2674" w:rsidRDefault="005F2674" w:rsidP="0092684F">
      <w:pPr>
        <w:numPr>
          <w:ilvl w:val="0"/>
          <w:numId w:val="14"/>
        </w:numPr>
        <w:tabs>
          <w:tab w:val="left" w:pos="220"/>
          <w:tab w:val="left" w:pos="7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The longest response is often the correct one, because the instructor tends to load it with qualifying adjectives or phrases.</w:t>
      </w:r>
    </w:p>
    <w:p w:rsidR="0092684F" w:rsidRPr="007A7BDE" w:rsidRDefault="0092684F" w:rsidP="0092684F">
      <w:pPr>
        <w:tabs>
          <w:tab w:val="left" w:pos="220"/>
          <w:tab w:val="left" w:pos="720"/>
        </w:tabs>
        <w:autoSpaceDE w:val="0"/>
        <w:autoSpaceDN w:val="0"/>
        <w:adjustRightInd w:val="0"/>
        <w:spacing w:after="0" w:line="240" w:lineRule="auto"/>
        <w:rPr>
          <w:rFonts w:ascii="Arial" w:hAnsi="Arial" w:cs="Arial"/>
          <w:color w:val="232018"/>
          <w:sz w:val="24"/>
          <w:szCs w:val="24"/>
        </w:rPr>
      </w:pPr>
    </w:p>
    <w:p w:rsidR="005F2674" w:rsidRDefault="005F2674" w:rsidP="0092684F">
      <w:pPr>
        <w:numPr>
          <w:ilvl w:val="0"/>
          <w:numId w:val="14"/>
        </w:numPr>
        <w:tabs>
          <w:tab w:val="left" w:pos="220"/>
          <w:tab w:val="left" w:pos="7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Look for verbal associations. A response that repeats key words that are in the stem is likely to be correct.</w:t>
      </w:r>
    </w:p>
    <w:p w:rsidR="0092684F" w:rsidRPr="007A7BDE" w:rsidRDefault="0092684F" w:rsidP="0092684F">
      <w:pPr>
        <w:tabs>
          <w:tab w:val="left" w:pos="220"/>
          <w:tab w:val="left" w:pos="720"/>
        </w:tabs>
        <w:autoSpaceDE w:val="0"/>
        <w:autoSpaceDN w:val="0"/>
        <w:adjustRightInd w:val="0"/>
        <w:spacing w:after="0" w:line="240" w:lineRule="auto"/>
        <w:rPr>
          <w:rFonts w:ascii="Arial" w:hAnsi="Arial" w:cs="Arial"/>
          <w:color w:val="232018"/>
          <w:sz w:val="24"/>
          <w:szCs w:val="24"/>
        </w:rPr>
      </w:pPr>
    </w:p>
    <w:p w:rsidR="005F2674" w:rsidRPr="007A7BDE" w:rsidRDefault="005F2674" w:rsidP="0092684F">
      <w:pPr>
        <w:numPr>
          <w:ilvl w:val="0"/>
          <w:numId w:val="14"/>
        </w:numPr>
        <w:tabs>
          <w:tab w:val="left" w:pos="220"/>
          <w:tab w:val="left" w:pos="7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 xml:space="preserve">Try turning the stem into a True or False question and choose the </w:t>
      </w:r>
      <w:proofErr w:type="gramStart"/>
      <w:r w:rsidRPr="007A7BDE">
        <w:rPr>
          <w:rFonts w:ascii="Arial" w:hAnsi="Arial" w:cs="Arial"/>
          <w:color w:val="232018"/>
          <w:sz w:val="24"/>
          <w:szCs w:val="24"/>
        </w:rPr>
        <w:t>most true</w:t>
      </w:r>
      <w:proofErr w:type="gramEnd"/>
      <w:r w:rsidRPr="007A7BDE">
        <w:rPr>
          <w:rFonts w:ascii="Arial" w:hAnsi="Arial" w:cs="Arial"/>
          <w:color w:val="232018"/>
          <w:sz w:val="24"/>
          <w:szCs w:val="24"/>
        </w:rPr>
        <w:t xml:space="preserve"> answer.</w:t>
      </w:r>
    </w:p>
    <w:p w:rsidR="0092684F" w:rsidRDefault="0092684F" w:rsidP="00EB4FAE">
      <w:pPr>
        <w:tabs>
          <w:tab w:val="left" w:pos="220"/>
          <w:tab w:val="left" w:pos="720"/>
        </w:tabs>
        <w:autoSpaceDE w:val="0"/>
        <w:autoSpaceDN w:val="0"/>
        <w:adjustRightInd w:val="0"/>
        <w:spacing w:after="0" w:line="240" w:lineRule="auto"/>
        <w:ind w:left="720"/>
        <w:rPr>
          <w:rFonts w:ascii="Arial" w:hAnsi="Arial" w:cs="Arial"/>
          <w:color w:val="232018"/>
          <w:sz w:val="24"/>
          <w:szCs w:val="24"/>
        </w:rPr>
      </w:pPr>
    </w:p>
    <w:p w:rsidR="005F2674" w:rsidRPr="007A7BDE" w:rsidRDefault="005F2674" w:rsidP="0092684F">
      <w:pPr>
        <w:numPr>
          <w:ilvl w:val="0"/>
          <w:numId w:val="14"/>
        </w:numPr>
        <w:tabs>
          <w:tab w:val="left" w:pos="220"/>
          <w:tab w:val="left" w:pos="720"/>
        </w:tabs>
        <w:autoSpaceDE w:val="0"/>
        <w:autoSpaceDN w:val="0"/>
        <w:adjustRightInd w:val="0"/>
        <w:spacing w:after="0" w:line="240" w:lineRule="auto"/>
        <w:rPr>
          <w:rFonts w:ascii="Arial" w:hAnsi="Arial" w:cs="Arial"/>
          <w:color w:val="232018"/>
          <w:sz w:val="24"/>
          <w:szCs w:val="24"/>
        </w:rPr>
      </w:pPr>
      <w:r w:rsidRPr="007A7BDE">
        <w:rPr>
          <w:rFonts w:ascii="Arial" w:hAnsi="Arial" w:cs="Arial"/>
          <w:color w:val="232018"/>
          <w:sz w:val="24"/>
          <w:szCs w:val="24"/>
        </w:rPr>
        <w:t>Eliminate options you know to be incorrect.</w:t>
      </w:r>
    </w:p>
    <w:p w:rsidR="0092684F" w:rsidRPr="00EB4FAE" w:rsidRDefault="0092684F" w:rsidP="00EB4FAE">
      <w:pPr>
        <w:rPr>
          <w:rFonts w:ascii="Arial" w:hAnsi="Arial" w:cs="Arial"/>
          <w:sz w:val="24"/>
          <w:szCs w:val="24"/>
        </w:rPr>
      </w:pPr>
    </w:p>
    <w:p w:rsidR="00EB4FAE" w:rsidRDefault="005F2674" w:rsidP="00EB4FAE">
      <w:pPr>
        <w:pStyle w:val="ListParagraph"/>
        <w:numPr>
          <w:ilvl w:val="0"/>
          <w:numId w:val="20"/>
        </w:numPr>
        <w:rPr>
          <w:rFonts w:ascii="Arial" w:hAnsi="Arial" w:cs="Arial"/>
          <w:sz w:val="24"/>
          <w:szCs w:val="24"/>
        </w:rPr>
      </w:pPr>
      <w:r w:rsidRPr="00EB4FAE">
        <w:rPr>
          <w:rFonts w:ascii="Arial" w:hAnsi="Arial" w:cs="Arial"/>
          <w:sz w:val="24"/>
          <w:szCs w:val="24"/>
        </w:rPr>
        <w:t>If two options are opposite each other, chances are one of them is correct.</w:t>
      </w:r>
      <w:r w:rsidR="00EB4FAE">
        <w:rPr>
          <w:rFonts w:ascii="Arial" w:hAnsi="Arial" w:cs="Arial"/>
          <w:sz w:val="24"/>
          <w:szCs w:val="24"/>
        </w:rPr>
        <w:t xml:space="preserve">  </w:t>
      </w:r>
      <w:r w:rsidRPr="00EB4FAE">
        <w:rPr>
          <w:rFonts w:ascii="Arial" w:hAnsi="Arial" w:cs="Arial"/>
          <w:sz w:val="24"/>
          <w:szCs w:val="24"/>
        </w:rPr>
        <w:t xml:space="preserve">If two alternatives seem correct, compare them for differences, </w:t>
      </w:r>
      <w:proofErr w:type="gramStart"/>
      <w:r w:rsidRPr="00EB4FAE">
        <w:rPr>
          <w:rFonts w:ascii="Arial" w:hAnsi="Arial" w:cs="Arial"/>
          <w:sz w:val="24"/>
          <w:szCs w:val="24"/>
        </w:rPr>
        <w:t>then</w:t>
      </w:r>
      <w:proofErr w:type="gramEnd"/>
      <w:r w:rsidRPr="00EB4FAE">
        <w:rPr>
          <w:rFonts w:ascii="Arial" w:hAnsi="Arial" w:cs="Arial"/>
          <w:sz w:val="24"/>
          <w:szCs w:val="24"/>
        </w:rPr>
        <w:t xml:space="preserve"> refer to the stem to find your best answer.</w:t>
      </w:r>
    </w:p>
    <w:p w:rsidR="00EB4FAE" w:rsidRDefault="00EB4FAE" w:rsidP="00EB4FAE">
      <w:pPr>
        <w:pStyle w:val="ListParagraph"/>
        <w:rPr>
          <w:rFonts w:ascii="Arial" w:hAnsi="Arial" w:cs="Arial"/>
          <w:sz w:val="24"/>
          <w:szCs w:val="24"/>
        </w:rPr>
      </w:pPr>
    </w:p>
    <w:p w:rsidR="0072370C" w:rsidRDefault="00EB4FAE" w:rsidP="00EB4FAE">
      <w:pPr>
        <w:pStyle w:val="ListParagraph"/>
        <w:numPr>
          <w:ilvl w:val="0"/>
          <w:numId w:val="20"/>
        </w:numPr>
        <w:rPr>
          <w:rFonts w:ascii="Arial" w:hAnsi="Arial" w:cs="Arial"/>
          <w:sz w:val="24"/>
          <w:szCs w:val="24"/>
        </w:rPr>
      </w:pPr>
      <w:r w:rsidRPr="00EB4FAE">
        <w:rPr>
          <w:rFonts w:ascii="Arial" w:hAnsi="Arial" w:cs="Arial"/>
          <w:sz w:val="24"/>
          <w:szCs w:val="24"/>
        </w:rPr>
        <w:t>Pay attention to key words in both question stems and answer</w:t>
      </w:r>
      <w:r>
        <w:rPr>
          <w:rFonts w:ascii="Arial" w:hAnsi="Arial" w:cs="Arial"/>
          <w:sz w:val="24"/>
          <w:szCs w:val="24"/>
        </w:rPr>
        <w:t xml:space="preserve"> </w:t>
      </w:r>
      <w:r w:rsidRPr="00EB4FAE">
        <w:rPr>
          <w:rFonts w:ascii="Arial" w:hAnsi="Arial" w:cs="Arial"/>
          <w:sz w:val="24"/>
          <w:szCs w:val="24"/>
        </w:rPr>
        <w:t>choices. However, be wary of making quick key word associations:</w:t>
      </w:r>
      <w:r>
        <w:rPr>
          <w:rFonts w:ascii="Arial" w:hAnsi="Arial" w:cs="Arial"/>
          <w:sz w:val="24"/>
          <w:szCs w:val="24"/>
        </w:rPr>
        <w:t xml:space="preserve"> </w:t>
      </w:r>
      <w:r w:rsidRPr="00EB4FAE">
        <w:rPr>
          <w:rFonts w:ascii="Arial" w:hAnsi="Arial" w:cs="Arial"/>
          <w:sz w:val="24"/>
          <w:szCs w:val="24"/>
        </w:rPr>
        <w:t>sometimes the context, or another clue in the question,</w:t>
      </w:r>
      <w:r>
        <w:rPr>
          <w:rFonts w:ascii="Arial" w:hAnsi="Arial" w:cs="Arial"/>
          <w:sz w:val="24"/>
          <w:szCs w:val="24"/>
        </w:rPr>
        <w:t xml:space="preserve"> </w:t>
      </w:r>
      <w:r w:rsidRPr="00EB4FAE">
        <w:rPr>
          <w:rFonts w:ascii="Arial" w:hAnsi="Arial" w:cs="Arial"/>
          <w:sz w:val="24"/>
          <w:szCs w:val="24"/>
        </w:rPr>
        <w:t xml:space="preserve">requires you to think beyond simple word association. </w:t>
      </w:r>
    </w:p>
    <w:p w:rsidR="0072370C" w:rsidRPr="0072370C" w:rsidRDefault="0072370C" w:rsidP="0072370C">
      <w:pPr>
        <w:pStyle w:val="ListParagraph"/>
        <w:rPr>
          <w:rFonts w:ascii="Arial" w:hAnsi="Arial" w:cs="Arial"/>
          <w:sz w:val="24"/>
          <w:szCs w:val="24"/>
        </w:rPr>
      </w:pPr>
    </w:p>
    <w:p w:rsidR="0072370C" w:rsidRDefault="00EB4FAE" w:rsidP="00EB4FAE">
      <w:pPr>
        <w:pStyle w:val="ListParagraph"/>
        <w:numPr>
          <w:ilvl w:val="0"/>
          <w:numId w:val="20"/>
        </w:numPr>
        <w:rPr>
          <w:rFonts w:ascii="Arial" w:hAnsi="Arial" w:cs="Arial"/>
          <w:sz w:val="24"/>
          <w:szCs w:val="24"/>
        </w:rPr>
      </w:pPr>
      <w:r w:rsidRPr="0072370C">
        <w:rPr>
          <w:rFonts w:ascii="Arial" w:hAnsi="Arial" w:cs="Arial"/>
          <w:sz w:val="24"/>
          <w:szCs w:val="24"/>
        </w:rPr>
        <w:t>When a question is hard, don’t dwell on what you don’t know.</w:t>
      </w:r>
      <w:r w:rsidR="0072370C">
        <w:rPr>
          <w:rFonts w:ascii="Arial" w:hAnsi="Arial" w:cs="Arial"/>
          <w:sz w:val="24"/>
          <w:szCs w:val="24"/>
        </w:rPr>
        <w:t xml:space="preserve">  </w:t>
      </w:r>
      <w:r w:rsidRPr="0072370C">
        <w:rPr>
          <w:rFonts w:ascii="Arial" w:hAnsi="Arial" w:cs="Arial"/>
          <w:sz w:val="24"/>
          <w:szCs w:val="24"/>
        </w:rPr>
        <w:t>Think about what you do know about the topic, anything that’s</w:t>
      </w:r>
      <w:r w:rsidR="0072370C">
        <w:rPr>
          <w:rFonts w:ascii="Arial" w:hAnsi="Arial" w:cs="Arial"/>
          <w:sz w:val="24"/>
          <w:szCs w:val="24"/>
        </w:rPr>
        <w:t xml:space="preserve"> </w:t>
      </w:r>
      <w:r w:rsidRPr="0072370C">
        <w:rPr>
          <w:rFonts w:ascii="Arial" w:hAnsi="Arial" w:cs="Arial"/>
          <w:sz w:val="24"/>
          <w:szCs w:val="24"/>
        </w:rPr>
        <w:t>related, a definition, a concept, and work from there. Often,</w:t>
      </w:r>
      <w:r w:rsidR="0072370C">
        <w:rPr>
          <w:rFonts w:ascii="Arial" w:hAnsi="Arial" w:cs="Arial"/>
          <w:sz w:val="24"/>
          <w:szCs w:val="24"/>
        </w:rPr>
        <w:t xml:space="preserve"> </w:t>
      </w:r>
      <w:r w:rsidRPr="0072370C">
        <w:rPr>
          <w:rFonts w:ascii="Arial" w:hAnsi="Arial" w:cs="Arial"/>
          <w:sz w:val="24"/>
          <w:szCs w:val="24"/>
        </w:rPr>
        <w:t>this can be enough to eliminate several answer choices and</w:t>
      </w:r>
      <w:r w:rsidR="0072370C">
        <w:rPr>
          <w:rFonts w:ascii="Arial" w:hAnsi="Arial" w:cs="Arial"/>
          <w:sz w:val="24"/>
          <w:szCs w:val="24"/>
        </w:rPr>
        <w:t xml:space="preserve"> </w:t>
      </w:r>
      <w:r w:rsidRPr="0072370C">
        <w:rPr>
          <w:rFonts w:ascii="Arial" w:hAnsi="Arial" w:cs="Arial"/>
          <w:sz w:val="24"/>
          <w:szCs w:val="24"/>
        </w:rPr>
        <w:t xml:space="preserve">kick start </w:t>
      </w:r>
      <w:proofErr w:type="gramStart"/>
      <w:r w:rsidRPr="0072370C">
        <w:rPr>
          <w:rFonts w:ascii="Arial" w:hAnsi="Arial" w:cs="Arial"/>
          <w:sz w:val="24"/>
          <w:szCs w:val="24"/>
        </w:rPr>
        <w:t>your</w:t>
      </w:r>
      <w:proofErr w:type="gramEnd"/>
      <w:r w:rsidRPr="0072370C">
        <w:rPr>
          <w:rFonts w:ascii="Arial" w:hAnsi="Arial" w:cs="Arial"/>
          <w:sz w:val="24"/>
          <w:szCs w:val="24"/>
        </w:rPr>
        <w:t xml:space="preserve"> thinking on a question.</w:t>
      </w:r>
    </w:p>
    <w:p w:rsidR="0072370C" w:rsidRPr="0072370C" w:rsidRDefault="0072370C" w:rsidP="0072370C">
      <w:pPr>
        <w:pStyle w:val="ListParagraph"/>
        <w:rPr>
          <w:rFonts w:ascii="Arial" w:hAnsi="Arial" w:cs="Arial"/>
          <w:sz w:val="24"/>
          <w:szCs w:val="24"/>
        </w:rPr>
      </w:pPr>
    </w:p>
    <w:p w:rsidR="00EB4FAE" w:rsidRDefault="00EB4FAE" w:rsidP="00EB4FAE">
      <w:pPr>
        <w:pStyle w:val="ListParagraph"/>
        <w:numPr>
          <w:ilvl w:val="0"/>
          <w:numId w:val="20"/>
        </w:numPr>
        <w:rPr>
          <w:rFonts w:ascii="Arial" w:hAnsi="Arial" w:cs="Arial"/>
          <w:sz w:val="24"/>
          <w:szCs w:val="24"/>
        </w:rPr>
      </w:pPr>
      <w:r w:rsidRPr="0072370C">
        <w:rPr>
          <w:rFonts w:ascii="Arial" w:hAnsi="Arial" w:cs="Arial"/>
          <w:sz w:val="24"/>
          <w:szCs w:val="24"/>
        </w:rPr>
        <w:t>If you’ve narrowed it down to a choice of 2 answers, re-read</w:t>
      </w:r>
      <w:r w:rsidR="0072370C">
        <w:rPr>
          <w:rFonts w:ascii="Arial" w:hAnsi="Arial" w:cs="Arial"/>
          <w:sz w:val="24"/>
          <w:szCs w:val="24"/>
        </w:rPr>
        <w:t xml:space="preserve"> </w:t>
      </w:r>
      <w:r w:rsidRPr="0072370C">
        <w:rPr>
          <w:rFonts w:ascii="Arial" w:hAnsi="Arial" w:cs="Arial"/>
          <w:sz w:val="24"/>
          <w:szCs w:val="24"/>
        </w:rPr>
        <w:t>the question, remind yourself exactly what is being asked, and</w:t>
      </w:r>
      <w:r w:rsidR="0072370C">
        <w:rPr>
          <w:rFonts w:ascii="Arial" w:hAnsi="Arial" w:cs="Arial"/>
          <w:sz w:val="24"/>
          <w:szCs w:val="24"/>
        </w:rPr>
        <w:t xml:space="preserve"> </w:t>
      </w:r>
      <w:r w:rsidRPr="0072370C">
        <w:rPr>
          <w:rFonts w:ascii="Arial" w:hAnsi="Arial" w:cs="Arial"/>
          <w:sz w:val="24"/>
          <w:szCs w:val="24"/>
        </w:rPr>
        <w:t>look for any clues you haven’t yet used. Now re-read the 2</w:t>
      </w:r>
      <w:r w:rsidR="0072370C">
        <w:rPr>
          <w:rFonts w:ascii="Arial" w:hAnsi="Arial" w:cs="Arial"/>
          <w:sz w:val="24"/>
          <w:szCs w:val="24"/>
        </w:rPr>
        <w:t xml:space="preserve"> </w:t>
      </w:r>
      <w:r w:rsidRPr="0072370C">
        <w:rPr>
          <w:rFonts w:ascii="Arial" w:hAnsi="Arial" w:cs="Arial"/>
          <w:sz w:val="24"/>
          <w:szCs w:val="24"/>
        </w:rPr>
        <w:t>choices carefully, thinking about the wording, how each clue in</w:t>
      </w:r>
      <w:r w:rsidR="0072370C">
        <w:rPr>
          <w:rFonts w:ascii="Arial" w:hAnsi="Arial" w:cs="Arial"/>
          <w:sz w:val="24"/>
          <w:szCs w:val="24"/>
        </w:rPr>
        <w:t xml:space="preserve"> </w:t>
      </w:r>
      <w:r w:rsidRPr="0072370C">
        <w:rPr>
          <w:rFonts w:ascii="Arial" w:hAnsi="Arial" w:cs="Arial"/>
          <w:sz w:val="24"/>
          <w:szCs w:val="24"/>
        </w:rPr>
        <w:t>the question relates to each choice, and how the choice relates</w:t>
      </w:r>
      <w:r w:rsidR="0072370C">
        <w:rPr>
          <w:rFonts w:ascii="Arial" w:hAnsi="Arial" w:cs="Arial"/>
          <w:sz w:val="24"/>
          <w:szCs w:val="24"/>
        </w:rPr>
        <w:t xml:space="preserve"> </w:t>
      </w:r>
      <w:r w:rsidRPr="0072370C">
        <w:rPr>
          <w:rFonts w:ascii="Arial" w:hAnsi="Arial" w:cs="Arial"/>
          <w:sz w:val="24"/>
          <w:szCs w:val="24"/>
        </w:rPr>
        <w:t>to the question being asked.</w:t>
      </w:r>
    </w:p>
    <w:p w:rsidR="00863EFC" w:rsidRPr="00863EFC" w:rsidRDefault="00863EFC" w:rsidP="00863EFC">
      <w:pPr>
        <w:pStyle w:val="ListParagraph"/>
        <w:rPr>
          <w:rFonts w:ascii="Arial" w:hAnsi="Arial" w:cs="Arial"/>
          <w:sz w:val="24"/>
          <w:szCs w:val="24"/>
        </w:rPr>
      </w:pPr>
    </w:p>
    <w:p w:rsidR="00863EFC" w:rsidRPr="00863EFC" w:rsidRDefault="00863EFC" w:rsidP="00863EFC">
      <w:pPr>
        <w:pStyle w:val="ListParagraph"/>
        <w:numPr>
          <w:ilvl w:val="0"/>
          <w:numId w:val="20"/>
        </w:numPr>
        <w:rPr>
          <w:rFonts w:ascii="Arial" w:hAnsi="Arial" w:cs="Arial"/>
          <w:sz w:val="24"/>
          <w:szCs w:val="24"/>
        </w:rPr>
      </w:pPr>
      <w:r w:rsidRPr="00863EFC">
        <w:rPr>
          <w:rFonts w:ascii="Arial" w:hAnsi="Arial" w:cs="Arial"/>
          <w:sz w:val="24"/>
          <w:szCs w:val="24"/>
        </w:rPr>
        <w:t>Don’t change your answers without very good reason. Your</w:t>
      </w:r>
      <w:r w:rsidRPr="00863EFC">
        <w:rPr>
          <w:rFonts w:ascii="Arial" w:hAnsi="Arial" w:cs="Arial"/>
          <w:sz w:val="24"/>
          <w:szCs w:val="24"/>
        </w:rPr>
        <w:t xml:space="preserve"> </w:t>
      </w:r>
      <w:r w:rsidRPr="00863EFC">
        <w:rPr>
          <w:rFonts w:ascii="Arial" w:hAnsi="Arial" w:cs="Arial"/>
          <w:sz w:val="24"/>
          <w:szCs w:val="24"/>
        </w:rPr>
        <w:t xml:space="preserve">first instinct is probably good. </w:t>
      </w:r>
      <w:r w:rsidRPr="00863EFC">
        <w:rPr>
          <w:rFonts w:ascii="Arial" w:hAnsi="Arial" w:cs="Arial"/>
          <w:sz w:val="24"/>
          <w:szCs w:val="24"/>
        </w:rPr>
        <w:t xml:space="preserve">If you are going to change, you </w:t>
      </w:r>
      <w:r w:rsidRPr="00863EFC">
        <w:rPr>
          <w:rFonts w:ascii="Arial" w:hAnsi="Arial" w:cs="Arial"/>
          <w:sz w:val="24"/>
          <w:szCs w:val="24"/>
        </w:rPr>
        <w:t>need to satisfy two conditio</w:t>
      </w:r>
      <w:r w:rsidRPr="00863EFC">
        <w:rPr>
          <w:rFonts w:ascii="Arial" w:hAnsi="Arial" w:cs="Arial"/>
          <w:sz w:val="24"/>
          <w:szCs w:val="24"/>
        </w:rPr>
        <w:t xml:space="preserve">ns: you need a very good reason </w:t>
      </w:r>
      <w:r w:rsidRPr="00863EFC">
        <w:rPr>
          <w:rFonts w:ascii="Arial" w:hAnsi="Arial" w:cs="Arial"/>
          <w:sz w:val="24"/>
          <w:szCs w:val="24"/>
        </w:rPr>
        <w:t>why your initial choice was wr</w:t>
      </w:r>
      <w:r w:rsidRPr="00863EFC">
        <w:rPr>
          <w:rFonts w:ascii="Arial" w:hAnsi="Arial" w:cs="Arial"/>
          <w:sz w:val="24"/>
          <w:szCs w:val="24"/>
        </w:rPr>
        <w:t xml:space="preserve">ong; and you need to be sure of </w:t>
      </w:r>
      <w:r w:rsidRPr="00863EFC">
        <w:rPr>
          <w:rFonts w:ascii="Arial" w:hAnsi="Arial" w:cs="Arial"/>
          <w:sz w:val="24"/>
          <w:szCs w:val="24"/>
        </w:rPr>
        <w:t>a clear rationale for why your new choice is better.</w:t>
      </w:r>
    </w:p>
    <w:p w:rsidR="007A7BDE" w:rsidRPr="00EB4FAE" w:rsidRDefault="007A7BDE" w:rsidP="00EB4FAE">
      <w:pPr>
        <w:rPr>
          <w:rFonts w:ascii="Arial" w:hAnsi="Arial" w:cs="Arial"/>
          <w:b/>
          <w:sz w:val="24"/>
          <w:szCs w:val="24"/>
        </w:rPr>
      </w:pPr>
      <w:r w:rsidRPr="00EB4FAE">
        <w:rPr>
          <w:rFonts w:ascii="Arial" w:hAnsi="Arial" w:cs="Arial"/>
          <w:b/>
          <w:sz w:val="24"/>
          <w:szCs w:val="24"/>
        </w:rPr>
        <w:t xml:space="preserve">Sources:  </w:t>
      </w:r>
    </w:p>
    <w:p w:rsidR="00052484" w:rsidRPr="00EB4FAE" w:rsidRDefault="007A7BDE" w:rsidP="00EB4FAE">
      <w:pPr>
        <w:rPr>
          <w:rFonts w:ascii="Arial" w:hAnsi="Arial" w:cs="Arial"/>
          <w:b/>
          <w:sz w:val="24"/>
          <w:szCs w:val="24"/>
        </w:rPr>
      </w:pPr>
      <w:r w:rsidRPr="00EB4FAE">
        <w:rPr>
          <w:rFonts w:ascii="Arial" w:hAnsi="Arial" w:cs="Arial"/>
          <w:b/>
          <w:sz w:val="24"/>
          <w:szCs w:val="24"/>
        </w:rPr>
        <w:t>http://som.uthscsa.edu/StudentAffairs/testtaking.asp</w:t>
      </w:r>
    </w:p>
    <w:sectPr w:rsidR="00052484" w:rsidRPr="00EB4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02C76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14A8E"/>
    <w:multiLevelType w:val="hybridMultilevel"/>
    <w:tmpl w:val="F5066E68"/>
    <w:lvl w:ilvl="0" w:tplc="F0B60834">
      <w:start w:val="1"/>
      <w:numFmt w:val="bullet"/>
      <w:lvlText w:val="•"/>
      <w:lvlJc w:val="left"/>
      <w:pPr>
        <w:tabs>
          <w:tab w:val="num" w:pos="720"/>
        </w:tabs>
        <w:ind w:left="720" w:hanging="360"/>
      </w:pPr>
      <w:rPr>
        <w:rFonts w:ascii="Arial" w:hAnsi="Arial" w:hint="default"/>
      </w:rPr>
    </w:lvl>
    <w:lvl w:ilvl="1" w:tplc="09CE6404">
      <w:start w:val="1"/>
      <w:numFmt w:val="bullet"/>
      <w:lvlText w:val="•"/>
      <w:lvlJc w:val="left"/>
      <w:pPr>
        <w:tabs>
          <w:tab w:val="num" w:pos="1440"/>
        </w:tabs>
        <w:ind w:left="1440" w:hanging="360"/>
      </w:pPr>
      <w:rPr>
        <w:rFonts w:ascii="Arial" w:hAnsi="Arial" w:hint="default"/>
      </w:rPr>
    </w:lvl>
    <w:lvl w:ilvl="2" w:tplc="800EFEFA" w:tentative="1">
      <w:start w:val="1"/>
      <w:numFmt w:val="bullet"/>
      <w:lvlText w:val="•"/>
      <w:lvlJc w:val="left"/>
      <w:pPr>
        <w:tabs>
          <w:tab w:val="num" w:pos="2160"/>
        </w:tabs>
        <w:ind w:left="2160" w:hanging="360"/>
      </w:pPr>
      <w:rPr>
        <w:rFonts w:ascii="Arial" w:hAnsi="Arial" w:hint="default"/>
      </w:rPr>
    </w:lvl>
    <w:lvl w:ilvl="3" w:tplc="663EB378" w:tentative="1">
      <w:start w:val="1"/>
      <w:numFmt w:val="bullet"/>
      <w:lvlText w:val="•"/>
      <w:lvlJc w:val="left"/>
      <w:pPr>
        <w:tabs>
          <w:tab w:val="num" w:pos="2880"/>
        </w:tabs>
        <w:ind w:left="2880" w:hanging="360"/>
      </w:pPr>
      <w:rPr>
        <w:rFonts w:ascii="Arial" w:hAnsi="Arial" w:hint="default"/>
      </w:rPr>
    </w:lvl>
    <w:lvl w:ilvl="4" w:tplc="7B3C4852" w:tentative="1">
      <w:start w:val="1"/>
      <w:numFmt w:val="bullet"/>
      <w:lvlText w:val="•"/>
      <w:lvlJc w:val="left"/>
      <w:pPr>
        <w:tabs>
          <w:tab w:val="num" w:pos="3600"/>
        </w:tabs>
        <w:ind w:left="3600" w:hanging="360"/>
      </w:pPr>
      <w:rPr>
        <w:rFonts w:ascii="Arial" w:hAnsi="Arial" w:hint="default"/>
      </w:rPr>
    </w:lvl>
    <w:lvl w:ilvl="5" w:tplc="DA128330" w:tentative="1">
      <w:start w:val="1"/>
      <w:numFmt w:val="bullet"/>
      <w:lvlText w:val="•"/>
      <w:lvlJc w:val="left"/>
      <w:pPr>
        <w:tabs>
          <w:tab w:val="num" w:pos="4320"/>
        </w:tabs>
        <w:ind w:left="4320" w:hanging="360"/>
      </w:pPr>
      <w:rPr>
        <w:rFonts w:ascii="Arial" w:hAnsi="Arial" w:hint="default"/>
      </w:rPr>
    </w:lvl>
    <w:lvl w:ilvl="6" w:tplc="2A1E393E" w:tentative="1">
      <w:start w:val="1"/>
      <w:numFmt w:val="bullet"/>
      <w:lvlText w:val="•"/>
      <w:lvlJc w:val="left"/>
      <w:pPr>
        <w:tabs>
          <w:tab w:val="num" w:pos="5040"/>
        </w:tabs>
        <w:ind w:left="5040" w:hanging="360"/>
      </w:pPr>
      <w:rPr>
        <w:rFonts w:ascii="Arial" w:hAnsi="Arial" w:hint="default"/>
      </w:rPr>
    </w:lvl>
    <w:lvl w:ilvl="7" w:tplc="5D945CCC" w:tentative="1">
      <w:start w:val="1"/>
      <w:numFmt w:val="bullet"/>
      <w:lvlText w:val="•"/>
      <w:lvlJc w:val="left"/>
      <w:pPr>
        <w:tabs>
          <w:tab w:val="num" w:pos="5760"/>
        </w:tabs>
        <w:ind w:left="5760" w:hanging="360"/>
      </w:pPr>
      <w:rPr>
        <w:rFonts w:ascii="Arial" w:hAnsi="Arial" w:hint="default"/>
      </w:rPr>
    </w:lvl>
    <w:lvl w:ilvl="8" w:tplc="5DFC147E" w:tentative="1">
      <w:start w:val="1"/>
      <w:numFmt w:val="bullet"/>
      <w:lvlText w:val="•"/>
      <w:lvlJc w:val="left"/>
      <w:pPr>
        <w:tabs>
          <w:tab w:val="num" w:pos="6480"/>
        </w:tabs>
        <w:ind w:left="6480" w:hanging="360"/>
      </w:pPr>
      <w:rPr>
        <w:rFonts w:ascii="Arial" w:hAnsi="Arial" w:hint="default"/>
      </w:rPr>
    </w:lvl>
  </w:abstractNum>
  <w:abstractNum w:abstractNumId="2">
    <w:nsid w:val="19981FDE"/>
    <w:multiLevelType w:val="hybridMultilevel"/>
    <w:tmpl w:val="FC5E2672"/>
    <w:lvl w:ilvl="0" w:tplc="05CEE9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96DB4"/>
    <w:multiLevelType w:val="hybridMultilevel"/>
    <w:tmpl w:val="A04C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15CAE"/>
    <w:multiLevelType w:val="hybridMultilevel"/>
    <w:tmpl w:val="AB463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6117EF"/>
    <w:multiLevelType w:val="hybridMultilevel"/>
    <w:tmpl w:val="A8C0640C"/>
    <w:lvl w:ilvl="0" w:tplc="05CEE9B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DA62B2"/>
    <w:multiLevelType w:val="hybridMultilevel"/>
    <w:tmpl w:val="ED8ED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77507B"/>
    <w:multiLevelType w:val="hybridMultilevel"/>
    <w:tmpl w:val="8078E1BC"/>
    <w:lvl w:ilvl="0" w:tplc="05CEE9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B2C05"/>
    <w:multiLevelType w:val="hybridMultilevel"/>
    <w:tmpl w:val="D752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45A88"/>
    <w:multiLevelType w:val="hybridMultilevel"/>
    <w:tmpl w:val="38B62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B215F5"/>
    <w:multiLevelType w:val="hybridMultilevel"/>
    <w:tmpl w:val="B3207344"/>
    <w:lvl w:ilvl="0" w:tplc="C5747CB2">
      <w:start w:val="1"/>
      <w:numFmt w:val="bullet"/>
      <w:lvlText w:val="•"/>
      <w:lvlJc w:val="left"/>
      <w:pPr>
        <w:tabs>
          <w:tab w:val="num" w:pos="720"/>
        </w:tabs>
        <w:ind w:left="720" w:hanging="360"/>
      </w:pPr>
      <w:rPr>
        <w:rFonts w:ascii="Arial" w:hAnsi="Arial" w:hint="default"/>
      </w:rPr>
    </w:lvl>
    <w:lvl w:ilvl="1" w:tplc="1910F088">
      <w:start w:val="77"/>
      <w:numFmt w:val="bullet"/>
      <w:lvlText w:val="•"/>
      <w:lvlJc w:val="left"/>
      <w:pPr>
        <w:tabs>
          <w:tab w:val="num" w:pos="1440"/>
        </w:tabs>
        <w:ind w:left="1440" w:hanging="360"/>
      </w:pPr>
      <w:rPr>
        <w:rFonts w:ascii="Arial" w:hAnsi="Arial" w:hint="default"/>
      </w:rPr>
    </w:lvl>
    <w:lvl w:ilvl="2" w:tplc="3BF6DF8A" w:tentative="1">
      <w:start w:val="1"/>
      <w:numFmt w:val="bullet"/>
      <w:lvlText w:val="•"/>
      <w:lvlJc w:val="left"/>
      <w:pPr>
        <w:tabs>
          <w:tab w:val="num" w:pos="2160"/>
        </w:tabs>
        <w:ind w:left="2160" w:hanging="360"/>
      </w:pPr>
      <w:rPr>
        <w:rFonts w:ascii="Arial" w:hAnsi="Arial" w:hint="default"/>
      </w:rPr>
    </w:lvl>
    <w:lvl w:ilvl="3" w:tplc="5720DB22" w:tentative="1">
      <w:start w:val="1"/>
      <w:numFmt w:val="bullet"/>
      <w:lvlText w:val="•"/>
      <w:lvlJc w:val="left"/>
      <w:pPr>
        <w:tabs>
          <w:tab w:val="num" w:pos="2880"/>
        </w:tabs>
        <w:ind w:left="2880" w:hanging="360"/>
      </w:pPr>
      <w:rPr>
        <w:rFonts w:ascii="Arial" w:hAnsi="Arial" w:hint="default"/>
      </w:rPr>
    </w:lvl>
    <w:lvl w:ilvl="4" w:tplc="5A780DE2" w:tentative="1">
      <w:start w:val="1"/>
      <w:numFmt w:val="bullet"/>
      <w:lvlText w:val="•"/>
      <w:lvlJc w:val="left"/>
      <w:pPr>
        <w:tabs>
          <w:tab w:val="num" w:pos="3600"/>
        </w:tabs>
        <w:ind w:left="3600" w:hanging="360"/>
      </w:pPr>
      <w:rPr>
        <w:rFonts w:ascii="Arial" w:hAnsi="Arial" w:hint="default"/>
      </w:rPr>
    </w:lvl>
    <w:lvl w:ilvl="5" w:tplc="1332A7D0" w:tentative="1">
      <w:start w:val="1"/>
      <w:numFmt w:val="bullet"/>
      <w:lvlText w:val="•"/>
      <w:lvlJc w:val="left"/>
      <w:pPr>
        <w:tabs>
          <w:tab w:val="num" w:pos="4320"/>
        </w:tabs>
        <w:ind w:left="4320" w:hanging="360"/>
      </w:pPr>
      <w:rPr>
        <w:rFonts w:ascii="Arial" w:hAnsi="Arial" w:hint="default"/>
      </w:rPr>
    </w:lvl>
    <w:lvl w:ilvl="6" w:tplc="6D98CE9C" w:tentative="1">
      <w:start w:val="1"/>
      <w:numFmt w:val="bullet"/>
      <w:lvlText w:val="•"/>
      <w:lvlJc w:val="left"/>
      <w:pPr>
        <w:tabs>
          <w:tab w:val="num" w:pos="5040"/>
        </w:tabs>
        <w:ind w:left="5040" w:hanging="360"/>
      </w:pPr>
      <w:rPr>
        <w:rFonts w:ascii="Arial" w:hAnsi="Arial" w:hint="default"/>
      </w:rPr>
    </w:lvl>
    <w:lvl w:ilvl="7" w:tplc="F6ACDE1A" w:tentative="1">
      <w:start w:val="1"/>
      <w:numFmt w:val="bullet"/>
      <w:lvlText w:val="•"/>
      <w:lvlJc w:val="left"/>
      <w:pPr>
        <w:tabs>
          <w:tab w:val="num" w:pos="5760"/>
        </w:tabs>
        <w:ind w:left="5760" w:hanging="360"/>
      </w:pPr>
      <w:rPr>
        <w:rFonts w:ascii="Arial" w:hAnsi="Arial" w:hint="default"/>
      </w:rPr>
    </w:lvl>
    <w:lvl w:ilvl="8" w:tplc="46B880C2" w:tentative="1">
      <w:start w:val="1"/>
      <w:numFmt w:val="bullet"/>
      <w:lvlText w:val="•"/>
      <w:lvlJc w:val="left"/>
      <w:pPr>
        <w:tabs>
          <w:tab w:val="num" w:pos="6480"/>
        </w:tabs>
        <w:ind w:left="6480" w:hanging="360"/>
      </w:pPr>
      <w:rPr>
        <w:rFonts w:ascii="Arial" w:hAnsi="Arial" w:hint="default"/>
      </w:rPr>
    </w:lvl>
  </w:abstractNum>
  <w:abstractNum w:abstractNumId="11">
    <w:nsid w:val="531C20AC"/>
    <w:multiLevelType w:val="hybridMultilevel"/>
    <w:tmpl w:val="20024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CC38F0"/>
    <w:multiLevelType w:val="hybridMultilevel"/>
    <w:tmpl w:val="97CE655A"/>
    <w:lvl w:ilvl="0" w:tplc="05CEE9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435CC"/>
    <w:multiLevelType w:val="hybridMultilevel"/>
    <w:tmpl w:val="32706CD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E0A3A"/>
    <w:multiLevelType w:val="hybridMultilevel"/>
    <w:tmpl w:val="113A4E2C"/>
    <w:lvl w:ilvl="0" w:tplc="79122D2E">
      <w:start w:val="1"/>
      <w:numFmt w:val="bullet"/>
      <w:lvlText w:val="•"/>
      <w:lvlJc w:val="left"/>
      <w:pPr>
        <w:tabs>
          <w:tab w:val="num" w:pos="720"/>
        </w:tabs>
        <w:ind w:left="720" w:hanging="360"/>
      </w:pPr>
      <w:rPr>
        <w:rFonts w:ascii="Arial" w:hAnsi="Arial" w:hint="default"/>
      </w:rPr>
    </w:lvl>
    <w:lvl w:ilvl="1" w:tplc="A93E2CC8">
      <w:start w:val="754"/>
      <w:numFmt w:val="bullet"/>
      <w:lvlText w:val="•"/>
      <w:lvlJc w:val="left"/>
      <w:pPr>
        <w:tabs>
          <w:tab w:val="num" w:pos="1440"/>
        </w:tabs>
        <w:ind w:left="1440" w:hanging="360"/>
      </w:pPr>
      <w:rPr>
        <w:rFonts w:ascii="Arial" w:hAnsi="Arial" w:hint="default"/>
      </w:rPr>
    </w:lvl>
    <w:lvl w:ilvl="2" w:tplc="721C3380" w:tentative="1">
      <w:start w:val="1"/>
      <w:numFmt w:val="bullet"/>
      <w:lvlText w:val="•"/>
      <w:lvlJc w:val="left"/>
      <w:pPr>
        <w:tabs>
          <w:tab w:val="num" w:pos="2160"/>
        </w:tabs>
        <w:ind w:left="2160" w:hanging="360"/>
      </w:pPr>
      <w:rPr>
        <w:rFonts w:ascii="Arial" w:hAnsi="Arial" w:hint="default"/>
      </w:rPr>
    </w:lvl>
    <w:lvl w:ilvl="3" w:tplc="1E448CF8" w:tentative="1">
      <w:start w:val="1"/>
      <w:numFmt w:val="bullet"/>
      <w:lvlText w:val="•"/>
      <w:lvlJc w:val="left"/>
      <w:pPr>
        <w:tabs>
          <w:tab w:val="num" w:pos="2880"/>
        </w:tabs>
        <w:ind w:left="2880" w:hanging="360"/>
      </w:pPr>
      <w:rPr>
        <w:rFonts w:ascii="Arial" w:hAnsi="Arial" w:hint="default"/>
      </w:rPr>
    </w:lvl>
    <w:lvl w:ilvl="4" w:tplc="697079C0" w:tentative="1">
      <w:start w:val="1"/>
      <w:numFmt w:val="bullet"/>
      <w:lvlText w:val="•"/>
      <w:lvlJc w:val="left"/>
      <w:pPr>
        <w:tabs>
          <w:tab w:val="num" w:pos="3600"/>
        </w:tabs>
        <w:ind w:left="3600" w:hanging="360"/>
      </w:pPr>
      <w:rPr>
        <w:rFonts w:ascii="Arial" w:hAnsi="Arial" w:hint="default"/>
      </w:rPr>
    </w:lvl>
    <w:lvl w:ilvl="5" w:tplc="25CE92FC" w:tentative="1">
      <w:start w:val="1"/>
      <w:numFmt w:val="bullet"/>
      <w:lvlText w:val="•"/>
      <w:lvlJc w:val="left"/>
      <w:pPr>
        <w:tabs>
          <w:tab w:val="num" w:pos="4320"/>
        </w:tabs>
        <w:ind w:left="4320" w:hanging="360"/>
      </w:pPr>
      <w:rPr>
        <w:rFonts w:ascii="Arial" w:hAnsi="Arial" w:hint="default"/>
      </w:rPr>
    </w:lvl>
    <w:lvl w:ilvl="6" w:tplc="787CBF00" w:tentative="1">
      <w:start w:val="1"/>
      <w:numFmt w:val="bullet"/>
      <w:lvlText w:val="•"/>
      <w:lvlJc w:val="left"/>
      <w:pPr>
        <w:tabs>
          <w:tab w:val="num" w:pos="5040"/>
        </w:tabs>
        <w:ind w:left="5040" w:hanging="360"/>
      </w:pPr>
      <w:rPr>
        <w:rFonts w:ascii="Arial" w:hAnsi="Arial" w:hint="default"/>
      </w:rPr>
    </w:lvl>
    <w:lvl w:ilvl="7" w:tplc="E89EABC6" w:tentative="1">
      <w:start w:val="1"/>
      <w:numFmt w:val="bullet"/>
      <w:lvlText w:val="•"/>
      <w:lvlJc w:val="left"/>
      <w:pPr>
        <w:tabs>
          <w:tab w:val="num" w:pos="5760"/>
        </w:tabs>
        <w:ind w:left="5760" w:hanging="360"/>
      </w:pPr>
      <w:rPr>
        <w:rFonts w:ascii="Arial" w:hAnsi="Arial" w:hint="default"/>
      </w:rPr>
    </w:lvl>
    <w:lvl w:ilvl="8" w:tplc="51581190" w:tentative="1">
      <w:start w:val="1"/>
      <w:numFmt w:val="bullet"/>
      <w:lvlText w:val="•"/>
      <w:lvlJc w:val="left"/>
      <w:pPr>
        <w:tabs>
          <w:tab w:val="num" w:pos="6480"/>
        </w:tabs>
        <w:ind w:left="6480" w:hanging="360"/>
      </w:pPr>
      <w:rPr>
        <w:rFonts w:ascii="Arial" w:hAnsi="Arial" w:hint="default"/>
      </w:rPr>
    </w:lvl>
  </w:abstractNum>
  <w:abstractNum w:abstractNumId="15">
    <w:nsid w:val="6EEF0811"/>
    <w:multiLevelType w:val="hybridMultilevel"/>
    <w:tmpl w:val="5A8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A5BFC"/>
    <w:multiLevelType w:val="hybridMultilevel"/>
    <w:tmpl w:val="567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6381F"/>
    <w:multiLevelType w:val="hybridMultilevel"/>
    <w:tmpl w:val="5EEC1000"/>
    <w:lvl w:ilvl="0" w:tplc="05CEE9B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08316F"/>
    <w:multiLevelType w:val="hybridMultilevel"/>
    <w:tmpl w:val="36408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1"/>
  </w:num>
  <w:num w:numId="5">
    <w:abstractNumId w:val="9"/>
  </w:num>
  <w:num w:numId="6">
    <w:abstractNumId w:val="1"/>
  </w:num>
  <w:num w:numId="7">
    <w:abstractNumId w:val="14"/>
  </w:num>
  <w:num w:numId="8">
    <w:abstractNumId w:val="10"/>
  </w:num>
  <w:num w:numId="9">
    <w:abstractNumId w:val="18"/>
  </w:num>
  <w:num w:numId="10">
    <w:abstractNumId w:val="15"/>
  </w:num>
  <w:num w:numId="11">
    <w:abstractNumId w:val="0"/>
  </w:num>
  <w:num w:numId="12">
    <w:abstractNumId w:val="13"/>
  </w:num>
  <w:num w:numId="13">
    <w:abstractNumId w:val="0"/>
    <w:lvlOverride w:ilvl="0"/>
    <w:lvlOverride w:ilvl="1"/>
    <w:lvlOverride w:ilvl="2"/>
    <w:lvlOverride w:ilvl="3"/>
    <w:lvlOverride w:ilvl="4"/>
    <w:lvlOverride w:ilvl="5"/>
    <w:lvlOverride w:ilvl="6"/>
    <w:lvlOverride w:ilvl="7"/>
    <w:lvlOverride w:ilvl="8"/>
  </w:num>
  <w:num w:numId="14">
    <w:abstractNumId w:val="16"/>
  </w:num>
  <w:num w:numId="15">
    <w:abstractNumId w:val="8"/>
  </w:num>
  <w:num w:numId="16">
    <w:abstractNumId w:val="12"/>
  </w:num>
  <w:num w:numId="17">
    <w:abstractNumId w:val="5"/>
  </w:num>
  <w:num w:numId="18">
    <w:abstractNumId w:val="17"/>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8C"/>
    <w:rsid w:val="0004049C"/>
    <w:rsid w:val="00052484"/>
    <w:rsid w:val="00064522"/>
    <w:rsid w:val="0007130E"/>
    <w:rsid w:val="000D0F95"/>
    <w:rsid w:val="001130CA"/>
    <w:rsid w:val="00145748"/>
    <w:rsid w:val="001600EF"/>
    <w:rsid w:val="001630B0"/>
    <w:rsid w:val="00187B39"/>
    <w:rsid w:val="001B5FB3"/>
    <w:rsid w:val="001E7E25"/>
    <w:rsid w:val="0023094E"/>
    <w:rsid w:val="0023684F"/>
    <w:rsid w:val="00250FF7"/>
    <w:rsid w:val="00262C4F"/>
    <w:rsid w:val="002833A0"/>
    <w:rsid w:val="00307D6B"/>
    <w:rsid w:val="003364A7"/>
    <w:rsid w:val="00352251"/>
    <w:rsid w:val="00367070"/>
    <w:rsid w:val="003941EB"/>
    <w:rsid w:val="0041407B"/>
    <w:rsid w:val="004442F1"/>
    <w:rsid w:val="00470460"/>
    <w:rsid w:val="004A3DC0"/>
    <w:rsid w:val="004A73D4"/>
    <w:rsid w:val="004A7814"/>
    <w:rsid w:val="0053659E"/>
    <w:rsid w:val="00542117"/>
    <w:rsid w:val="00573914"/>
    <w:rsid w:val="005F2674"/>
    <w:rsid w:val="0062293D"/>
    <w:rsid w:val="006775E6"/>
    <w:rsid w:val="0068064E"/>
    <w:rsid w:val="006A112F"/>
    <w:rsid w:val="006C7365"/>
    <w:rsid w:val="006E0CED"/>
    <w:rsid w:val="006F0520"/>
    <w:rsid w:val="007162B0"/>
    <w:rsid w:val="0072370C"/>
    <w:rsid w:val="00735852"/>
    <w:rsid w:val="00750927"/>
    <w:rsid w:val="00764847"/>
    <w:rsid w:val="00773168"/>
    <w:rsid w:val="007A7BDE"/>
    <w:rsid w:val="007E19B6"/>
    <w:rsid w:val="008109D9"/>
    <w:rsid w:val="008166CE"/>
    <w:rsid w:val="00832957"/>
    <w:rsid w:val="00834AE1"/>
    <w:rsid w:val="00837EEC"/>
    <w:rsid w:val="0085259B"/>
    <w:rsid w:val="00863EFC"/>
    <w:rsid w:val="00883FB8"/>
    <w:rsid w:val="008D3B60"/>
    <w:rsid w:val="008F37C4"/>
    <w:rsid w:val="0090160B"/>
    <w:rsid w:val="00903277"/>
    <w:rsid w:val="0092684F"/>
    <w:rsid w:val="0094122C"/>
    <w:rsid w:val="00971755"/>
    <w:rsid w:val="009D1B1D"/>
    <w:rsid w:val="00A860F7"/>
    <w:rsid w:val="00AC48BD"/>
    <w:rsid w:val="00AE53E3"/>
    <w:rsid w:val="00AF49E5"/>
    <w:rsid w:val="00BE05B5"/>
    <w:rsid w:val="00C25B8C"/>
    <w:rsid w:val="00CA35D9"/>
    <w:rsid w:val="00D367FE"/>
    <w:rsid w:val="00D45E7E"/>
    <w:rsid w:val="00D65F3B"/>
    <w:rsid w:val="00DB273B"/>
    <w:rsid w:val="00DF4714"/>
    <w:rsid w:val="00DF7EEF"/>
    <w:rsid w:val="00E11ED5"/>
    <w:rsid w:val="00E76B9E"/>
    <w:rsid w:val="00E953F3"/>
    <w:rsid w:val="00EA0A82"/>
    <w:rsid w:val="00EA0FEC"/>
    <w:rsid w:val="00EB03AE"/>
    <w:rsid w:val="00EB4FAE"/>
    <w:rsid w:val="00EC2412"/>
    <w:rsid w:val="00F05EEA"/>
    <w:rsid w:val="00F27C8F"/>
    <w:rsid w:val="00F707A2"/>
    <w:rsid w:val="00F850CC"/>
    <w:rsid w:val="00FA07A8"/>
    <w:rsid w:val="00FA1E0C"/>
    <w:rsid w:val="00FD20BA"/>
    <w:rsid w:val="00FD31E5"/>
    <w:rsid w:val="00FE4237"/>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BA"/>
    <w:rPr>
      <w:rFonts w:ascii="Tahoma" w:hAnsi="Tahoma" w:cs="Tahoma"/>
      <w:sz w:val="16"/>
      <w:szCs w:val="16"/>
    </w:rPr>
  </w:style>
  <w:style w:type="paragraph" w:styleId="ListParagraph">
    <w:name w:val="List Paragraph"/>
    <w:basedOn w:val="Normal"/>
    <w:uiPriority w:val="34"/>
    <w:qFormat/>
    <w:rsid w:val="001B5FB3"/>
    <w:pPr>
      <w:ind w:left="720"/>
      <w:contextualSpacing/>
    </w:pPr>
  </w:style>
  <w:style w:type="paragraph" w:styleId="NoSpacing">
    <w:name w:val="No Spacing"/>
    <w:uiPriority w:val="1"/>
    <w:qFormat/>
    <w:rsid w:val="00E76B9E"/>
    <w:pPr>
      <w:spacing w:after="0" w:line="240" w:lineRule="auto"/>
    </w:pPr>
  </w:style>
  <w:style w:type="character" w:styleId="Hyperlink">
    <w:name w:val="Hyperlink"/>
    <w:basedOn w:val="DefaultParagraphFont"/>
    <w:uiPriority w:val="99"/>
    <w:unhideWhenUsed/>
    <w:rsid w:val="00F05EEA"/>
    <w:rPr>
      <w:color w:val="0000FF" w:themeColor="hyperlink"/>
      <w:u w:val="single"/>
    </w:rPr>
  </w:style>
  <w:style w:type="character" w:styleId="FollowedHyperlink">
    <w:name w:val="FollowedHyperlink"/>
    <w:basedOn w:val="DefaultParagraphFont"/>
    <w:uiPriority w:val="99"/>
    <w:semiHidden/>
    <w:unhideWhenUsed/>
    <w:rsid w:val="00F05E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BA"/>
    <w:rPr>
      <w:rFonts w:ascii="Tahoma" w:hAnsi="Tahoma" w:cs="Tahoma"/>
      <w:sz w:val="16"/>
      <w:szCs w:val="16"/>
    </w:rPr>
  </w:style>
  <w:style w:type="paragraph" w:styleId="ListParagraph">
    <w:name w:val="List Paragraph"/>
    <w:basedOn w:val="Normal"/>
    <w:uiPriority w:val="34"/>
    <w:qFormat/>
    <w:rsid w:val="001B5FB3"/>
    <w:pPr>
      <w:ind w:left="720"/>
      <w:contextualSpacing/>
    </w:pPr>
  </w:style>
  <w:style w:type="paragraph" w:styleId="NoSpacing">
    <w:name w:val="No Spacing"/>
    <w:uiPriority w:val="1"/>
    <w:qFormat/>
    <w:rsid w:val="00E76B9E"/>
    <w:pPr>
      <w:spacing w:after="0" w:line="240" w:lineRule="auto"/>
    </w:pPr>
  </w:style>
  <w:style w:type="character" w:styleId="Hyperlink">
    <w:name w:val="Hyperlink"/>
    <w:basedOn w:val="DefaultParagraphFont"/>
    <w:uiPriority w:val="99"/>
    <w:unhideWhenUsed/>
    <w:rsid w:val="00F05EEA"/>
    <w:rPr>
      <w:color w:val="0000FF" w:themeColor="hyperlink"/>
      <w:u w:val="single"/>
    </w:rPr>
  </w:style>
  <w:style w:type="character" w:styleId="FollowedHyperlink">
    <w:name w:val="FollowedHyperlink"/>
    <w:basedOn w:val="DefaultParagraphFont"/>
    <w:uiPriority w:val="99"/>
    <w:semiHidden/>
    <w:unhideWhenUsed/>
    <w:rsid w:val="00F05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6192">
      <w:bodyDiv w:val="1"/>
      <w:marLeft w:val="0"/>
      <w:marRight w:val="0"/>
      <w:marTop w:val="0"/>
      <w:marBottom w:val="0"/>
      <w:divBdr>
        <w:top w:val="none" w:sz="0" w:space="0" w:color="auto"/>
        <w:left w:val="none" w:sz="0" w:space="0" w:color="auto"/>
        <w:bottom w:val="none" w:sz="0" w:space="0" w:color="auto"/>
        <w:right w:val="none" w:sz="0" w:space="0" w:color="auto"/>
      </w:divBdr>
      <w:divsChild>
        <w:div w:id="416370209">
          <w:marLeft w:val="288"/>
          <w:marRight w:val="0"/>
          <w:marTop w:val="115"/>
          <w:marBottom w:val="0"/>
          <w:divBdr>
            <w:top w:val="none" w:sz="0" w:space="0" w:color="auto"/>
            <w:left w:val="none" w:sz="0" w:space="0" w:color="auto"/>
            <w:bottom w:val="none" w:sz="0" w:space="0" w:color="auto"/>
            <w:right w:val="none" w:sz="0" w:space="0" w:color="auto"/>
          </w:divBdr>
        </w:div>
        <w:div w:id="308019676">
          <w:marLeft w:val="288"/>
          <w:marRight w:val="0"/>
          <w:marTop w:val="115"/>
          <w:marBottom w:val="0"/>
          <w:divBdr>
            <w:top w:val="none" w:sz="0" w:space="0" w:color="auto"/>
            <w:left w:val="none" w:sz="0" w:space="0" w:color="auto"/>
            <w:bottom w:val="none" w:sz="0" w:space="0" w:color="auto"/>
            <w:right w:val="none" w:sz="0" w:space="0" w:color="auto"/>
          </w:divBdr>
        </w:div>
        <w:div w:id="107623531">
          <w:marLeft w:val="288"/>
          <w:marRight w:val="0"/>
          <w:marTop w:val="115"/>
          <w:marBottom w:val="0"/>
          <w:divBdr>
            <w:top w:val="none" w:sz="0" w:space="0" w:color="auto"/>
            <w:left w:val="none" w:sz="0" w:space="0" w:color="auto"/>
            <w:bottom w:val="none" w:sz="0" w:space="0" w:color="auto"/>
            <w:right w:val="none" w:sz="0" w:space="0" w:color="auto"/>
          </w:divBdr>
        </w:div>
        <w:div w:id="1562061327">
          <w:marLeft w:val="720"/>
          <w:marRight w:val="0"/>
          <w:marTop w:val="96"/>
          <w:marBottom w:val="0"/>
          <w:divBdr>
            <w:top w:val="none" w:sz="0" w:space="0" w:color="auto"/>
            <w:left w:val="none" w:sz="0" w:space="0" w:color="auto"/>
            <w:bottom w:val="none" w:sz="0" w:space="0" w:color="auto"/>
            <w:right w:val="none" w:sz="0" w:space="0" w:color="auto"/>
          </w:divBdr>
        </w:div>
        <w:div w:id="2049448754">
          <w:marLeft w:val="720"/>
          <w:marRight w:val="0"/>
          <w:marTop w:val="96"/>
          <w:marBottom w:val="0"/>
          <w:divBdr>
            <w:top w:val="none" w:sz="0" w:space="0" w:color="auto"/>
            <w:left w:val="none" w:sz="0" w:space="0" w:color="auto"/>
            <w:bottom w:val="none" w:sz="0" w:space="0" w:color="auto"/>
            <w:right w:val="none" w:sz="0" w:space="0" w:color="auto"/>
          </w:divBdr>
        </w:div>
        <w:div w:id="1816752317">
          <w:marLeft w:val="720"/>
          <w:marRight w:val="0"/>
          <w:marTop w:val="96"/>
          <w:marBottom w:val="0"/>
          <w:divBdr>
            <w:top w:val="none" w:sz="0" w:space="0" w:color="auto"/>
            <w:left w:val="none" w:sz="0" w:space="0" w:color="auto"/>
            <w:bottom w:val="none" w:sz="0" w:space="0" w:color="auto"/>
            <w:right w:val="none" w:sz="0" w:space="0" w:color="auto"/>
          </w:divBdr>
        </w:div>
        <w:div w:id="1780682464">
          <w:marLeft w:val="720"/>
          <w:marRight w:val="0"/>
          <w:marTop w:val="96"/>
          <w:marBottom w:val="0"/>
          <w:divBdr>
            <w:top w:val="none" w:sz="0" w:space="0" w:color="auto"/>
            <w:left w:val="none" w:sz="0" w:space="0" w:color="auto"/>
            <w:bottom w:val="none" w:sz="0" w:space="0" w:color="auto"/>
            <w:right w:val="none" w:sz="0" w:space="0" w:color="auto"/>
          </w:divBdr>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030568577">
          <w:marLeft w:val="720"/>
          <w:marRight w:val="0"/>
          <w:marTop w:val="96"/>
          <w:marBottom w:val="0"/>
          <w:divBdr>
            <w:top w:val="none" w:sz="0" w:space="0" w:color="auto"/>
            <w:left w:val="none" w:sz="0" w:space="0" w:color="auto"/>
            <w:bottom w:val="none" w:sz="0" w:space="0" w:color="auto"/>
            <w:right w:val="none" w:sz="0" w:space="0" w:color="auto"/>
          </w:divBdr>
        </w:div>
        <w:div w:id="801465571">
          <w:marLeft w:val="720"/>
          <w:marRight w:val="0"/>
          <w:marTop w:val="96"/>
          <w:marBottom w:val="0"/>
          <w:divBdr>
            <w:top w:val="none" w:sz="0" w:space="0" w:color="auto"/>
            <w:left w:val="none" w:sz="0" w:space="0" w:color="auto"/>
            <w:bottom w:val="none" w:sz="0" w:space="0" w:color="auto"/>
            <w:right w:val="none" w:sz="0" w:space="0" w:color="auto"/>
          </w:divBdr>
        </w:div>
        <w:div w:id="567037267">
          <w:marLeft w:val="720"/>
          <w:marRight w:val="0"/>
          <w:marTop w:val="96"/>
          <w:marBottom w:val="0"/>
          <w:divBdr>
            <w:top w:val="none" w:sz="0" w:space="0" w:color="auto"/>
            <w:left w:val="none" w:sz="0" w:space="0" w:color="auto"/>
            <w:bottom w:val="none" w:sz="0" w:space="0" w:color="auto"/>
            <w:right w:val="none" w:sz="0" w:space="0" w:color="auto"/>
          </w:divBdr>
        </w:div>
        <w:div w:id="1338383202">
          <w:marLeft w:val="720"/>
          <w:marRight w:val="0"/>
          <w:marTop w:val="96"/>
          <w:marBottom w:val="0"/>
          <w:divBdr>
            <w:top w:val="none" w:sz="0" w:space="0" w:color="auto"/>
            <w:left w:val="none" w:sz="0" w:space="0" w:color="auto"/>
            <w:bottom w:val="none" w:sz="0" w:space="0" w:color="auto"/>
            <w:right w:val="none" w:sz="0" w:space="0" w:color="auto"/>
          </w:divBdr>
        </w:div>
        <w:div w:id="1716276414">
          <w:marLeft w:val="720"/>
          <w:marRight w:val="0"/>
          <w:marTop w:val="96"/>
          <w:marBottom w:val="0"/>
          <w:divBdr>
            <w:top w:val="none" w:sz="0" w:space="0" w:color="auto"/>
            <w:left w:val="none" w:sz="0" w:space="0" w:color="auto"/>
            <w:bottom w:val="none" w:sz="0" w:space="0" w:color="auto"/>
            <w:right w:val="none" w:sz="0" w:space="0" w:color="auto"/>
          </w:divBdr>
        </w:div>
      </w:divsChild>
    </w:div>
    <w:div w:id="1153716234">
      <w:bodyDiv w:val="1"/>
      <w:marLeft w:val="0"/>
      <w:marRight w:val="0"/>
      <w:marTop w:val="0"/>
      <w:marBottom w:val="0"/>
      <w:divBdr>
        <w:top w:val="none" w:sz="0" w:space="0" w:color="auto"/>
        <w:left w:val="none" w:sz="0" w:space="0" w:color="auto"/>
        <w:bottom w:val="none" w:sz="0" w:space="0" w:color="auto"/>
        <w:right w:val="none" w:sz="0" w:space="0" w:color="auto"/>
      </w:divBdr>
    </w:div>
    <w:div w:id="1216812921">
      <w:bodyDiv w:val="1"/>
      <w:marLeft w:val="0"/>
      <w:marRight w:val="0"/>
      <w:marTop w:val="0"/>
      <w:marBottom w:val="0"/>
      <w:divBdr>
        <w:top w:val="none" w:sz="0" w:space="0" w:color="auto"/>
        <w:left w:val="none" w:sz="0" w:space="0" w:color="auto"/>
        <w:bottom w:val="none" w:sz="0" w:space="0" w:color="auto"/>
        <w:right w:val="none" w:sz="0" w:space="0" w:color="auto"/>
      </w:divBdr>
    </w:div>
    <w:div w:id="1438403682">
      <w:bodyDiv w:val="1"/>
      <w:marLeft w:val="0"/>
      <w:marRight w:val="0"/>
      <w:marTop w:val="0"/>
      <w:marBottom w:val="0"/>
      <w:divBdr>
        <w:top w:val="none" w:sz="0" w:space="0" w:color="auto"/>
        <w:left w:val="none" w:sz="0" w:space="0" w:color="auto"/>
        <w:bottom w:val="none" w:sz="0" w:space="0" w:color="auto"/>
        <w:right w:val="none" w:sz="0" w:space="0" w:color="auto"/>
      </w:divBdr>
    </w:div>
    <w:div w:id="1520925583">
      <w:bodyDiv w:val="1"/>
      <w:marLeft w:val="0"/>
      <w:marRight w:val="0"/>
      <w:marTop w:val="0"/>
      <w:marBottom w:val="0"/>
      <w:divBdr>
        <w:top w:val="none" w:sz="0" w:space="0" w:color="auto"/>
        <w:left w:val="none" w:sz="0" w:space="0" w:color="auto"/>
        <w:bottom w:val="none" w:sz="0" w:space="0" w:color="auto"/>
        <w:right w:val="none" w:sz="0" w:space="0" w:color="auto"/>
      </w:divBdr>
      <w:divsChild>
        <w:div w:id="664404417">
          <w:marLeft w:val="288"/>
          <w:marRight w:val="0"/>
          <w:marTop w:val="115"/>
          <w:marBottom w:val="0"/>
          <w:divBdr>
            <w:top w:val="none" w:sz="0" w:space="0" w:color="auto"/>
            <w:left w:val="none" w:sz="0" w:space="0" w:color="auto"/>
            <w:bottom w:val="none" w:sz="0" w:space="0" w:color="auto"/>
            <w:right w:val="none" w:sz="0" w:space="0" w:color="auto"/>
          </w:divBdr>
        </w:div>
        <w:div w:id="235020271">
          <w:marLeft w:val="288"/>
          <w:marRight w:val="0"/>
          <w:marTop w:val="115"/>
          <w:marBottom w:val="0"/>
          <w:divBdr>
            <w:top w:val="none" w:sz="0" w:space="0" w:color="auto"/>
            <w:left w:val="none" w:sz="0" w:space="0" w:color="auto"/>
            <w:bottom w:val="none" w:sz="0" w:space="0" w:color="auto"/>
            <w:right w:val="none" w:sz="0" w:space="0" w:color="auto"/>
          </w:divBdr>
        </w:div>
        <w:div w:id="1746099790">
          <w:marLeft w:val="720"/>
          <w:marRight w:val="0"/>
          <w:marTop w:val="96"/>
          <w:marBottom w:val="0"/>
          <w:divBdr>
            <w:top w:val="none" w:sz="0" w:space="0" w:color="auto"/>
            <w:left w:val="none" w:sz="0" w:space="0" w:color="auto"/>
            <w:bottom w:val="none" w:sz="0" w:space="0" w:color="auto"/>
            <w:right w:val="none" w:sz="0" w:space="0" w:color="auto"/>
          </w:divBdr>
        </w:div>
        <w:div w:id="705250640">
          <w:marLeft w:val="720"/>
          <w:marRight w:val="0"/>
          <w:marTop w:val="96"/>
          <w:marBottom w:val="0"/>
          <w:divBdr>
            <w:top w:val="none" w:sz="0" w:space="0" w:color="auto"/>
            <w:left w:val="none" w:sz="0" w:space="0" w:color="auto"/>
            <w:bottom w:val="none" w:sz="0" w:space="0" w:color="auto"/>
            <w:right w:val="none" w:sz="0" w:space="0" w:color="auto"/>
          </w:divBdr>
        </w:div>
        <w:div w:id="666637034">
          <w:marLeft w:val="720"/>
          <w:marRight w:val="0"/>
          <w:marTop w:val="96"/>
          <w:marBottom w:val="0"/>
          <w:divBdr>
            <w:top w:val="none" w:sz="0" w:space="0" w:color="auto"/>
            <w:left w:val="none" w:sz="0" w:space="0" w:color="auto"/>
            <w:bottom w:val="none" w:sz="0" w:space="0" w:color="auto"/>
            <w:right w:val="none" w:sz="0" w:space="0" w:color="auto"/>
          </w:divBdr>
        </w:div>
        <w:div w:id="1988515702">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326B-88DE-4DF8-99B5-ABB4C186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Jones</dc:creator>
  <cp:lastModifiedBy>Stephen Jones</cp:lastModifiedBy>
  <cp:revision>23</cp:revision>
  <dcterms:created xsi:type="dcterms:W3CDTF">2015-03-06T04:47:00Z</dcterms:created>
  <dcterms:modified xsi:type="dcterms:W3CDTF">2015-03-12T19:09:00Z</dcterms:modified>
</cp:coreProperties>
</file>