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BA" w:rsidRDefault="00FD20BA" w:rsidP="00C25B8C"/>
    <w:p w:rsidR="00FD20BA" w:rsidRDefault="00FD20BA" w:rsidP="00FD20BA">
      <w:pPr>
        <w:jc w:val="center"/>
        <w:rPr>
          <w:rFonts w:ascii="Arial" w:hAnsi="Arial" w:cs="Arial"/>
          <w:sz w:val="44"/>
          <w:szCs w:val="44"/>
        </w:rPr>
      </w:pPr>
      <w:r w:rsidRPr="00FD20BA">
        <w:rPr>
          <w:rFonts w:ascii="Arial" w:hAnsi="Arial" w:cs="Arial"/>
          <w:noProof/>
          <w:sz w:val="44"/>
          <w:szCs w:val="44"/>
        </w:rPr>
        <mc:AlternateContent>
          <mc:Choice Requires="wps">
            <w:drawing>
              <wp:anchor distT="0" distB="0" distL="114300" distR="114300" simplePos="0" relativeHeight="251659264" behindDoc="0" locked="0" layoutInCell="1" allowOverlap="1" wp14:anchorId="4DADF0D3" wp14:editId="24FCB2FC">
                <wp:simplePos x="0" y="0"/>
                <wp:positionH relativeFrom="column">
                  <wp:posOffset>3920909</wp:posOffset>
                </wp:positionH>
                <wp:positionV relativeFrom="paragraph">
                  <wp:posOffset>414050</wp:posOffset>
                </wp:positionV>
                <wp:extent cx="2312331" cy="2245307"/>
                <wp:effectExtent l="0" t="0" r="0" b="31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331" cy="2245307"/>
                        </a:xfrm>
                        <a:prstGeom prst="rect">
                          <a:avLst/>
                        </a:prstGeom>
                        <a:solidFill>
                          <a:srgbClr val="FFFFFF"/>
                        </a:solidFill>
                        <a:ln w="9525">
                          <a:noFill/>
                          <a:miter lim="800000"/>
                          <a:headEnd/>
                          <a:tailEnd/>
                        </a:ln>
                      </wps:spPr>
                      <wps:txbx>
                        <w:txbxContent>
                          <w:p w:rsidR="00FD20BA" w:rsidRDefault="00FD20BA">
                            <w:r>
                              <w:rPr>
                                <w:noProof/>
                              </w:rPr>
                              <w:drawing>
                                <wp:inline distT="0" distB="0" distL="0" distR="0" wp14:anchorId="3052A9EA" wp14:editId="6E4D5337">
                                  <wp:extent cx="1457283" cy="16708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462578" cy="167688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ADF0D3" id="_x0000_t202" coordsize="21600,21600" o:spt="202" path="m,l,21600r21600,l21600,xe">
                <v:stroke joinstyle="miter"/>
                <v:path gradientshapeok="t" o:connecttype="rect"/>
              </v:shapetype>
              <v:shape id="Text Box 2" o:spid="_x0000_s1026" type="#_x0000_t202" style="position:absolute;left:0;text-align:left;margin-left:308.75pt;margin-top:32.6pt;width:182.05pt;height:17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" stroked="f">
                <v:textbox>
                  <w:txbxContent>
                    <w:p w:rsidR="00FD20BA" w:rsidRDefault="00FD20BA">
                      <w:r>
                        <w:rPr>
                          <w:noProof/>
                        </w:rPr>
                        <w:drawing>
                          <wp:inline distT="0" distB="0" distL="0" distR="0" wp14:anchorId="3052A9EA" wp14:editId="6E4D5337">
                            <wp:extent cx="1457283" cy="167081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1462578" cy="1676886"/>
                                    </a:xfrm>
                                    <a:prstGeom prst="rect">
                                      <a:avLst/>
                                    </a:prstGeom>
                                  </pic:spPr>
                                </pic:pic>
                              </a:graphicData>
                            </a:graphic>
                          </wp:inline>
                        </w:drawing>
                      </w:r>
                    </w:p>
                  </w:txbxContent>
                </v:textbox>
              </v:shape>
            </w:pict>
          </mc:Fallback>
        </mc:AlternateContent>
      </w:r>
      <w:r>
        <w:rPr>
          <w:rFonts w:ascii="Arial" w:hAnsi="Arial" w:cs="Arial"/>
          <w:sz w:val="44"/>
          <w:szCs w:val="44"/>
        </w:rPr>
        <w:t>Touro College of Osteopathic Medicine</w:t>
      </w:r>
    </w:p>
    <w:p w:rsidR="00FD20BA" w:rsidRDefault="00FD20BA" w:rsidP="00FD20BA">
      <w:pPr>
        <w:jc w:val="center"/>
        <w:rPr>
          <w:rFonts w:ascii="Arial" w:hAnsi="Arial" w:cs="Arial"/>
          <w:sz w:val="44"/>
          <w:szCs w:val="44"/>
        </w:rPr>
      </w:pPr>
      <w:r>
        <w:rPr>
          <w:rFonts w:ascii="Arial" w:hAnsi="Arial" w:cs="Arial"/>
          <w:sz w:val="44"/>
          <w:szCs w:val="44"/>
        </w:rPr>
        <w:t>Middletown</w:t>
      </w:r>
    </w:p>
    <w:p w:rsidR="00FD20BA" w:rsidRPr="00FD20BA" w:rsidRDefault="00FD20BA" w:rsidP="00FD20BA">
      <w:pPr>
        <w:jc w:val="center"/>
        <w:rPr>
          <w:rFonts w:ascii="Arial" w:hAnsi="Arial" w:cs="Arial"/>
          <w:sz w:val="44"/>
          <w:szCs w:val="44"/>
        </w:rPr>
      </w:pPr>
      <w:r>
        <w:rPr>
          <w:rFonts w:ascii="Arial" w:hAnsi="Arial" w:cs="Arial"/>
          <w:sz w:val="44"/>
          <w:szCs w:val="44"/>
        </w:rPr>
        <w:t>REACH Program</w:t>
      </w:r>
    </w:p>
    <w:p w:rsidR="00FD20BA" w:rsidRDefault="00FD20BA" w:rsidP="00C25B8C"/>
    <w:p w:rsidR="00FD20BA" w:rsidRDefault="00FD20BA" w:rsidP="00C25B8C"/>
    <w:p w:rsidR="001E7E25" w:rsidRDefault="00FD20BA" w:rsidP="00FD20BA">
      <w:pPr>
        <w:jc w:val="center"/>
        <w:rPr>
          <w:sz w:val="24"/>
          <w:szCs w:val="24"/>
        </w:rPr>
      </w:pPr>
      <w:r w:rsidRPr="00FD20BA">
        <w:rPr>
          <w:sz w:val="24"/>
          <w:szCs w:val="24"/>
        </w:rPr>
        <w:t xml:space="preserve">Handout #1 </w:t>
      </w:r>
    </w:p>
    <w:p w:rsidR="0053659E" w:rsidRDefault="001E7E25" w:rsidP="001E7E25">
      <w:pPr>
        <w:jc w:val="center"/>
        <w:rPr>
          <w:sz w:val="24"/>
          <w:szCs w:val="24"/>
        </w:rPr>
      </w:pPr>
      <w:r>
        <w:rPr>
          <w:sz w:val="24"/>
          <w:szCs w:val="24"/>
        </w:rPr>
        <w:t xml:space="preserve">High Yield </w:t>
      </w:r>
      <w:r w:rsidR="00C25B8C" w:rsidRPr="00FD20BA">
        <w:rPr>
          <w:sz w:val="24"/>
          <w:szCs w:val="24"/>
        </w:rPr>
        <w:t>Study</w:t>
      </w:r>
      <w:r w:rsidR="0053659E">
        <w:rPr>
          <w:sz w:val="24"/>
          <w:szCs w:val="24"/>
        </w:rPr>
        <w:t xml:space="preserve"> and </w:t>
      </w:r>
    </w:p>
    <w:p w:rsidR="00C25B8C" w:rsidRPr="00FD20BA" w:rsidRDefault="0053659E" w:rsidP="001E7E25">
      <w:pPr>
        <w:jc w:val="center"/>
        <w:rPr>
          <w:sz w:val="24"/>
          <w:szCs w:val="24"/>
        </w:rPr>
      </w:pPr>
      <w:r>
        <w:rPr>
          <w:sz w:val="24"/>
          <w:szCs w:val="24"/>
        </w:rPr>
        <w:t>Test Taking</w:t>
      </w:r>
      <w:r w:rsidR="00C25B8C" w:rsidRPr="00FD20BA">
        <w:rPr>
          <w:sz w:val="24"/>
          <w:szCs w:val="24"/>
        </w:rPr>
        <w:t xml:space="preserve"> Tip</w:t>
      </w:r>
      <w:r w:rsidR="001E7E25">
        <w:rPr>
          <w:sz w:val="24"/>
          <w:szCs w:val="24"/>
        </w:rPr>
        <w:t>s</w:t>
      </w:r>
    </w:p>
    <w:p w:rsidR="004A3DC0" w:rsidRDefault="004A3DC0" w:rsidP="00C25B8C">
      <w:pPr>
        <w:rPr>
          <w:sz w:val="24"/>
          <w:szCs w:val="24"/>
        </w:rPr>
      </w:pPr>
      <w:bookmarkStart w:id="0" w:name="_GoBack"/>
      <w:bookmarkEnd w:id="0"/>
    </w:p>
    <w:p w:rsidR="00C25B8C" w:rsidRPr="00FD20BA" w:rsidRDefault="004A3DC0" w:rsidP="00C25B8C">
      <w:pPr>
        <w:rPr>
          <w:sz w:val="24"/>
          <w:szCs w:val="24"/>
        </w:rPr>
      </w:pPr>
      <w:r>
        <w:rPr>
          <w:sz w:val="24"/>
          <w:szCs w:val="24"/>
        </w:rPr>
        <w:t>Academic</w:t>
      </w:r>
      <w:r w:rsidR="00E953F3">
        <w:rPr>
          <w:sz w:val="24"/>
          <w:szCs w:val="24"/>
        </w:rPr>
        <w:t xml:space="preserve"> success is not a mystery.  Speak to a dozen students that are at the top of their game, and it is likely that you will find that they are applying some of the same “keys” to success.   </w:t>
      </w:r>
      <w:r>
        <w:rPr>
          <w:sz w:val="24"/>
          <w:szCs w:val="24"/>
        </w:rPr>
        <w:t xml:space="preserve">This handout outlines </w:t>
      </w:r>
      <w:r w:rsidR="00E953F3">
        <w:rPr>
          <w:sz w:val="24"/>
          <w:szCs w:val="24"/>
        </w:rPr>
        <w:t>some of th</w:t>
      </w:r>
      <w:r w:rsidR="000D0F95">
        <w:rPr>
          <w:sz w:val="24"/>
          <w:szCs w:val="24"/>
        </w:rPr>
        <w:t xml:space="preserve">ose high yield nuggets that </w:t>
      </w:r>
      <w:r w:rsidR="00E953F3">
        <w:rPr>
          <w:sz w:val="24"/>
          <w:szCs w:val="24"/>
        </w:rPr>
        <w:t xml:space="preserve">can be put into play right now to improve academic outcomes.  What experience do you have with these study tips?  Have you discovered others?  Come to your first session prepared to share with your team your experience with these and other keys to effective studying. </w:t>
      </w:r>
    </w:p>
    <w:p w:rsidR="00EB03AE" w:rsidRDefault="00EB03AE" w:rsidP="00C25B8C">
      <w:pPr>
        <w:rPr>
          <w:b/>
          <w:sz w:val="24"/>
          <w:szCs w:val="24"/>
        </w:rPr>
      </w:pPr>
    </w:p>
    <w:p w:rsidR="00E953F3" w:rsidRPr="0062293D" w:rsidRDefault="00E953F3" w:rsidP="00C25B8C">
      <w:pPr>
        <w:rPr>
          <w:b/>
          <w:sz w:val="24"/>
          <w:szCs w:val="24"/>
        </w:rPr>
      </w:pPr>
      <w:r w:rsidRPr="0062293D">
        <w:rPr>
          <w:b/>
          <w:sz w:val="24"/>
          <w:szCs w:val="24"/>
        </w:rPr>
        <w:t>Time Management</w:t>
      </w:r>
    </w:p>
    <w:p w:rsidR="00EB03AE" w:rsidRDefault="00C25B8C" w:rsidP="00EB03AE">
      <w:pPr>
        <w:rPr>
          <w:sz w:val="24"/>
          <w:szCs w:val="24"/>
        </w:rPr>
      </w:pPr>
      <w:r w:rsidRPr="00FD20BA">
        <w:rPr>
          <w:sz w:val="24"/>
          <w:szCs w:val="24"/>
        </w:rPr>
        <w:t xml:space="preserve">Allocate </w:t>
      </w:r>
      <w:r w:rsidR="00EB03AE">
        <w:rPr>
          <w:sz w:val="24"/>
          <w:szCs w:val="24"/>
        </w:rPr>
        <w:t xml:space="preserve">your </w:t>
      </w:r>
      <w:r w:rsidRPr="00FD20BA">
        <w:rPr>
          <w:sz w:val="24"/>
          <w:szCs w:val="24"/>
        </w:rPr>
        <w:t>time careful</w:t>
      </w:r>
      <w:r w:rsidR="00EB03AE">
        <w:rPr>
          <w:sz w:val="24"/>
          <w:szCs w:val="24"/>
        </w:rPr>
        <w:t xml:space="preserve">ly and thoughtfully!  </w:t>
      </w:r>
    </w:p>
    <w:p w:rsidR="00EB03AE" w:rsidRPr="00EB03AE" w:rsidRDefault="00EB03AE" w:rsidP="00EB03AE">
      <w:pPr>
        <w:pStyle w:val="ListParagraph"/>
        <w:numPr>
          <w:ilvl w:val="0"/>
          <w:numId w:val="4"/>
        </w:numPr>
        <w:autoSpaceDE w:val="0"/>
        <w:autoSpaceDN w:val="0"/>
        <w:adjustRightInd w:val="0"/>
        <w:spacing w:after="0" w:line="240" w:lineRule="auto"/>
        <w:jc w:val="both"/>
        <w:rPr>
          <w:rFonts w:cs="ArialMT"/>
          <w:sz w:val="24"/>
          <w:szCs w:val="24"/>
        </w:rPr>
      </w:pPr>
      <w:r w:rsidRPr="00EB03AE">
        <w:rPr>
          <w:sz w:val="24"/>
          <w:szCs w:val="24"/>
        </w:rPr>
        <w:t xml:space="preserve">Don’t put off studying for that next test with the plan of catching up over the weekend.  It is well established that spacing out your study sessions over a longer period of time improves long term memory.  </w:t>
      </w:r>
      <w:r w:rsidRPr="00EB03AE">
        <w:rPr>
          <w:rFonts w:cs="ArialMT"/>
          <w:sz w:val="24"/>
          <w:szCs w:val="24"/>
        </w:rPr>
        <w:t xml:space="preserve">In other words, if you have 6 hours to spend on a subject, it's better to study it for 2 hours each day for three days than to cram all 6 hours into one day.  </w:t>
      </w:r>
    </w:p>
    <w:p w:rsidR="008F37C4" w:rsidRDefault="008F37C4" w:rsidP="00EB03AE">
      <w:pPr>
        <w:autoSpaceDE w:val="0"/>
        <w:autoSpaceDN w:val="0"/>
        <w:adjustRightInd w:val="0"/>
        <w:spacing w:after="0" w:line="240" w:lineRule="auto"/>
        <w:ind w:left="720"/>
        <w:jc w:val="both"/>
        <w:rPr>
          <w:rFonts w:cs="ArialMT"/>
          <w:sz w:val="24"/>
          <w:szCs w:val="24"/>
        </w:rPr>
      </w:pPr>
    </w:p>
    <w:p w:rsidR="00EB03AE" w:rsidRDefault="00EB03AE" w:rsidP="008F37C4">
      <w:pPr>
        <w:autoSpaceDE w:val="0"/>
        <w:autoSpaceDN w:val="0"/>
        <w:adjustRightInd w:val="0"/>
        <w:spacing w:after="0" w:line="240" w:lineRule="auto"/>
        <w:ind w:left="720"/>
        <w:jc w:val="both"/>
        <w:rPr>
          <w:rFonts w:cs="ArialMT"/>
          <w:sz w:val="24"/>
          <w:szCs w:val="24"/>
        </w:rPr>
      </w:pPr>
      <w:r w:rsidRPr="00EB03AE">
        <w:rPr>
          <w:rFonts w:cs="ArialMT"/>
          <w:sz w:val="24"/>
          <w:szCs w:val="24"/>
        </w:rPr>
        <w:t>Why does this work?   One possible cause is that, over time, people forget what they learned in their initial study session. Then, when they come back to the material later, the new study session jogs their memory and they recall what they learned the first time around. That process — forgetting and retrieval — helps cement the new knowledge in place.  (American Psychological Association</w:t>
      </w:r>
      <w:r w:rsidR="00CA35D9">
        <w:rPr>
          <w:rFonts w:cs="ArialMT"/>
          <w:sz w:val="24"/>
          <w:szCs w:val="24"/>
        </w:rPr>
        <w:t xml:space="preserve"> website</w:t>
      </w:r>
      <w:r w:rsidRPr="00EB03AE">
        <w:rPr>
          <w:rFonts w:cs="ArialMT"/>
          <w:sz w:val="24"/>
          <w:szCs w:val="24"/>
        </w:rPr>
        <w:t>)</w:t>
      </w:r>
    </w:p>
    <w:p w:rsidR="008F37C4" w:rsidRDefault="008F37C4" w:rsidP="008F37C4">
      <w:pPr>
        <w:autoSpaceDE w:val="0"/>
        <w:autoSpaceDN w:val="0"/>
        <w:adjustRightInd w:val="0"/>
        <w:spacing w:after="0" w:line="240" w:lineRule="auto"/>
        <w:ind w:left="720"/>
        <w:jc w:val="both"/>
        <w:rPr>
          <w:rFonts w:cs="ArialMT"/>
          <w:sz w:val="24"/>
          <w:szCs w:val="24"/>
        </w:rPr>
      </w:pPr>
    </w:p>
    <w:p w:rsidR="008F37C4" w:rsidRPr="008F37C4" w:rsidRDefault="008F37C4" w:rsidP="008F37C4">
      <w:pPr>
        <w:autoSpaceDE w:val="0"/>
        <w:autoSpaceDN w:val="0"/>
        <w:adjustRightInd w:val="0"/>
        <w:spacing w:after="0" w:line="240" w:lineRule="auto"/>
        <w:ind w:left="720"/>
        <w:jc w:val="both"/>
        <w:rPr>
          <w:rFonts w:cs="ArialMT"/>
          <w:sz w:val="24"/>
          <w:szCs w:val="24"/>
        </w:rPr>
      </w:pPr>
      <w:r w:rsidRPr="008F37C4">
        <w:rPr>
          <w:rFonts w:cs="ArialMT"/>
          <w:sz w:val="24"/>
          <w:szCs w:val="24"/>
        </w:rPr>
        <w:t xml:space="preserve">Also from the American Psychological Association website: </w:t>
      </w:r>
      <w:r>
        <w:rPr>
          <w:rFonts w:cs="ArialMT"/>
          <w:sz w:val="24"/>
          <w:szCs w:val="24"/>
        </w:rPr>
        <w:t>“</w:t>
      </w:r>
      <w:r w:rsidRPr="008F37C4">
        <w:rPr>
          <w:rFonts w:cs="ArialMT"/>
          <w:sz w:val="24"/>
          <w:szCs w:val="24"/>
        </w:rPr>
        <w:t xml:space="preserve">When it comes to spacing, students are often led astray by their own experiences, says Kent State University psychology professor Katherine Rawson, PhD, who also studies learning. </w:t>
      </w:r>
      <w:r w:rsidR="00555919">
        <w:rPr>
          <w:rFonts w:cs="ArialMT"/>
          <w:sz w:val="24"/>
          <w:szCs w:val="24"/>
        </w:rPr>
        <w:t xml:space="preserve"> </w:t>
      </w:r>
      <w:r w:rsidRPr="008F37C4">
        <w:rPr>
          <w:rFonts w:cs="ArialMT"/>
          <w:sz w:val="24"/>
          <w:szCs w:val="24"/>
        </w:rPr>
        <w:t>"They cram right before an exam, and to be honest that's probably OK for doing fine on your exam," she says. "But the problem is that it's horrible for long-term retention. Students don't realize that they're really undercutting their own learning."</w:t>
      </w:r>
    </w:p>
    <w:p w:rsidR="008F37C4" w:rsidRDefault="008F37C4" w:rsidP="008F37C4">
      <w:pPr>
        <w:autoSpaceDE w:val="0"/>
        <w:autoSpaceDN w:val="0"/>
        <w:adjustRightInd w:val="0"/>
        <w:spacing w:after="0" w:line="240" w:lineRule="auto"/>
        <w:ind w:left="720"/>
        <w:jc w:val="both"/>
        <w:rPr>
          <w:rFonts w:cs="ArialMT"/>
          <w:sz w:val="24"/>
          <w:szCs w:val="24"/>
        </w:rPr>
      </w:pPr>
    </w:p>
    <w:p w:rsidR="008F37C4" w:rsidRPr="008F37C4" w:rsidRDefault="008F37C4" w:rsidP="008F37C4">
      <w:pPr>
        <w:autoSpaceDE w:val="0"/>
        <w:autoSpaceDN w:val="0"/>
        <w:adjustRightInd w:val="0"/>
        <w:spacing w:after="0" w:line="240" w:lineRule="auto"/>
        <w:ind w:left="720"/>
        <w:jc w:val="both"/>
        <w:rPr>
          <w:rFonts w:cs="ArialMT"/>
          <w:sz w:val="24"/>
          <w:szCs w:val="24"/>
        </w:rPr>
      </w:pPr>
    </w:p>
    <w:p w:rsidR="0062293D" w:rsidRPr="008109D9" w:rsidRDefault="008109D9" w:rsidP="008109D9">
      <w:pPr>
        <w:pStyle w:val="ListParagraph"/>
        <w:numPr>
          <w:ilvl w:val="0"/>
          <w:numId w:val="4"/>
        </w:numPr>
        <w:rPr>
          <w:rFonts w:cs="ArialMT"/>
          <w:sz w:val="24"/>
          <w:szCs w:val="24"/>
        </w:rPr>
      </w:pPr>
      <w:r w:rsidRPr="008109D9">
        <w:rPr>
          <w:sz w:val="24"/>
          <w:szCs w:val="24"/>
        </w:rPr>
        <w:t xml:space="preserve">Mix it up!  </w:t>
      </w:r>
      <w:r w:rsidR="00C25B8C" w:rsidRPr="008109D9">
        <w:rPr>
          <w:sz w:val="24"/>
          <w:szCs w:val="24"/>
        </w:rPr>
        <w:t>No one can focus fully for hours and hours</w:t>
      </w:r>
      <w:r w:rsidR="00E953F3" w:rsidRPr="008109D9">
        <w:rPr>
          <w:sz w:val="24"/>
          <w:szCs w:val="24"/>
        </w:rPr>
        <w:t xml:space="preserve"> </w:t>
      </w:r>
      <w:r w:rsidR="00C25B8C" w:rsidRPr="008109D9">
        <w:rPr>
          <w:sz w:val="24"/>
          <w:szCs w:val="24"/>
        </w:rPr>
        <w:t xml:space="preserve">at a time. Give each subject one hour, take a short </w:t>
      </w:r>
      <w:r w:rsidR="00FE4237" w:rsidRPr="008109D9">
        <w:rPr>
          <w:sz w:val="24"/>
          <w:szCs w:val="24"/>
        </w:rPr>
        <w:t>5-10</w:t>
      </w:r>
      <w:r w:rsidR="00555919">
        <w:rPr>
          <w:sz w:val="24"/>
          <w:szCs w:val="24"/>
        </w:rPr>
        <w:t xml:space="preserve"> </w:t>
      </w:r>
      <w:r w:rsidR="00FE4237" w:rsidRPr="008109D9">
        <w:rPr>
          <w:sz w:val="24"/>
          <w:szCs w:val="24"/>
        </w:rPr>
        <w:t xml:space="preserve">min </w:t>
      </w:r>
      <w:r w:rsidR="00C25B8C" w:rsidRPr="008109D9">
        <w:rPr>
          <w:sz w:val="24"/>
          <w:szCs w:val="24"/>
        </w:rPr>
        <w:t>break, then</w:t>
      </w:r>
      <w:r w:rsidR="00E953F3" w:rsidRPr="008109D9">
        <w:rPr>
          <w:sz w:val="24"/>
          <w:szCs w:val="24"/>
        </w:rPr>
        <w:t xml:space="preserve"> </w:t>
      </w:r>
      <w:r w:rsidR="00C25B8C" w:rsidRPr="008109D9">
        <w:rPr>
          <w:sz w:val="24"/>
          <w:szCs w:val="24"/>
        </w:rPr>
        <w:t>change subjects.</w:t>
      </w:r>
      <w:r w:rsidR="00EB03AE" w:rsidRPr="008109D9">
        <w:rPr>
          <w:sz w:val="24"/>
          <w:szCs w:val="24"/>
        </w:rPr>
        <w:t xml:space="preserve">  That’s right change subjects.  </w:t>
      </w:r>
      <w:r w:rsidR="00C25B8C" w:rsidRPr="008109D9">
        <w:rPr>
          <w:sz w:val="24"/>
          <w:szCs w:val="24"/>
        </w:rPr>
        <w:t>It doesn’t matter if you</w:t>
      </w:r>
      <w:r w:rsidR="00EB03AE" w:rsidRPr="008109D9">
        <w:rPr>
          <w:sz w:val="24"/>
          <w:szCs w:val="24"/>
        </w:rPr>
        <w:t xml:space="preserve"> </w:t>
      </w:r>
      <w:r w:rsidR="00C25B8C" w:rsidRPr="008109D9">
        <w:rPr>
          <w:sz w:val="24"/>
          <w:szCs w:val="24"/>
        </w:rPr>
        <w:t>ha</w:t>
      </w:r>
      <w:r w:rsidR="008F37C4" w:rsidRPr="008109D9">
        <w:rPr>
          <w:sz w:val="24"/>
          <w:szCs w:val="24"/>
        </w:rPr>
        <w:t xml:space="preserve">ven’t “finished” – come </w:t>
      </w:r>
      <w:r>
        <w:rPr>
          <w:sz w:val="24"/>
          <w:szCs w:val="24"/>
        </w:rPr>
        <w:t>back to it</w:t>
      </w:r>
      <w:r w:rsidR="00C25B8C" w:rsidRPr="008109D9">
        <w:rPr>
          <w:sz w:val="24"/>
          <w:szCs w:val="24"/>
        </w:rPr>
        <w:t xml:space="preserve">. </w:t>
      </w:r>
      <w:r w:rsidR="008F37C4" w:rsidRPr="008109D9">
        <w:rPr>
          <w:sz w:val="24"/>
          <w:szCs w:val="24"/>
        </w:rPr>
        <w:t xml:space="preserve"> </w:t>
      </w:r>
      <w:r w:rsidR="00C25B8C" w:rsidRPr="008109D9">
        <w:rPr>
          <w:sz w:val="24"/>
          <w:szCs w:val="24"/>
        </w:rPr>
        <w:t>Spacing out</w:t>
      </w:r>
      <w:r w:rsidR="00EB03AE" w:rsidRPr="008109D9">
        <w:rPr>
          <w:sz w:val="24"/>
          <w:szCs w:val="24"/>
        </w:rPr>
        <w:t xml:space="preserve"> </w:t>
      </w:r>
      <w:r w:rsidR="00C25B8C" w:rsidRPr="008109D9">
        <w:rPr>
          <w:sz w:val="24"/>
          <w:szCs w:val="24"/>
        </w:rPr>
        <w:t>study time gives the material a ch</w:t>
      </w:r>
      <w:r w:rsidRPr="008109D9">
        <w:rPr>
          <w:sz w:val="24"/>
          <w:szCs w:val="24"/>
        </w:rPr>
        <w:t>ance to settle in your mind, and</w:t>
      </w:r>
      <w:r w:rsidR="0062293D" w:rsidRPr="008109D9">
        <w:rPr>
          <w:rFonts w:cs="ArialMT"/>
          <w:sz w:val="24"/>
          <w:szCs w:val="24"/>
        </w:rPr>
        <w:t>, as in spacing, the key may be in the learning, forgetting and relearning that helps the brain cement the new information for the long-term.</w:t>
      </w:r>
      <w:r w:rsidRPr="008109D9">
        <w:rPr>
          <w:rFonts w:cs="ArialMT"/>
          <w:sz w:val="24"/>
          <w:szCs w:val="24"/>
        </w:rPr>
        <w:t xml:space="preserve">  Another fa</w:t>
      </w:r>
      <w:r>
        <w:rPr>
          <w:rFonts w:cs="ArialMT"/>
          <w:sz w:val="24"/>
          <w:szCs w:val="24"/>
        </w:rPr>
        <w:t>ctor</w:t>
      </w:r>
      <w:r w:rsidRPr="008109D9">
        <w:rPr>
          <w:rFonts w:cs="ArialMT"/>
          <w:sz w:val="24"/>
          <w:szCs w:val="24"/>
        </w:rPr>
        <w:t xml:space="preserve"> </w:t>
      </w:r>
      <w:r w:rsidR="0062293D" w:rsidRPr="008109D9">
        <w:rPr>
          <w:rFonts w:cs="ArialMT"/>
          <w:sz w:val="24"/>
          <w:szCs w:val="24"/>
        </w:rPr>
        <w:t>could be that the mixing</w:t>
      </w:r>
      <w:r w:rsidRPr="008109D9">
        <w:rPr>
          <w:rFonts w:cs="ArialMT"/>
          <w:sz w:val="24"/>
          <w:szCs w:val="24"/>
        </w:rPr>
        <w:t xml:space="preserve"> is allowing you to</w:t>
      </w:r>
      <w:r w:rsidR="0062293D" w:rsidRPr="008109D9">
        <w:rPr>
          <w:rFonts w:cs="ArialMT"/>
          <w:sz w:val="24"/>
          <w:szCs w:val="24"/>
        </w:rPr>
        <w:t xml:space="preserve"> notice and process the similarities and differences among </w:t>
      </w:r>
      <w:r w:rsidRPr="008109D9">
        <w:rPr>
          <w:rFonts w:cs="ArialMT"/>
          <w:sz w:val="24"/>
          <w:szCs w:val="24"/>
        </w:rPr>
        <w:t xml:space="preserve">the courses you have in front of you, </w:t>
      </w:r>
      <w:r w:rsidR="0062293D" w:rsidRPr="008109D9">
        <w:rPr>
          <w:rFonts w:cs="ArialMT"/>
          <w:sz w:val="24"/>
          <w:szCs w:val="24"/>
        </w:rPr>
        <w:t xml:space="preserve">giving </w:t>
      </w:r>
      <w:r w:rsidRPr="008109D9">
        <w:rPr>
          <w:rFonts w:cs="ArialMT"/>
          <w:sz w:val="24"/>
          <w:szCs w:val="24"/>
        </w:rPr>
        <w:t xml:space="preserve">you a better understanding of the big picture. </w:t>
      </w:r>
    </w:p>
    <w:p w:rsidR="004A7814" w:rsidRPr="004A7814" w:rsidRDefault="004A7814" w:rsidP="0062293D">
      <w:pPr>
        <w:autoSpaceDE w:val="0"/>
        <w:autoSpaceDN w:val="0"/>
        <w:adjustRightInd w:val="0"/>
        <w:spacing w:after="0" w:line="240" w:lineRule="auto"/>
        <w:jc w:val="both"/>
        <w:rPr>
          <w:rFonts w:cs="ArialMT"/>
          <w:b/>
          <w:bCs/>
          <w:color w:val="A41A08"/>
          <w:sz w:val="24"/>
          <w:szCs w:val="24"/>
        </w:rPr>
      </w:pPr>
    </w:p>
    <w:p w:rsidR="0062293D" w:rsidRPr="004A7814" w:rsidRDefault="004A7814" w:rsidP="0062293D">
      <w:pPr>
        <w:autoSpaceDE w:val="0"/>
        <w:autoSpaceDN w:val="0"/>
        <w:adjustRightInd w:val="0"/>
        <w:spacing w:after="0" w:line="240" w:lineRule="auto"/>
        <w:jc w:val="both"/>
        <w:rPr>
          <w:rFonts w:cs="ArialMT"/>
          <w:b/>
          <w:bCs/>
          <w:sz w:val="24"/>
          <w:szCs w:val="24"/>
        </w:rPr>
      </w:pPr>
      <w:r>
        <w:rPr>
          <w:rFonts w:cs="ArialMT"/>
          <w:b/>
          <w:bCs/>
          <w:sz w:val="24"/>
          <w:szCs w:val="24"/>
        </w:rPr>
        <w:t>Make quizzing yourself part of your study routine</w:t>
      </w:r>
    </w:p>
    <w:p w:rsidR="004A7814" w:rsidRPr="009D1B1D" w:rsidRDefault="004A7814" w:rsidP="009D1B1D">
      <w:pPr>
        <w:pStyle w:val="ListParagraph"/>
        <w:numPr>
          <w:ilvl w:val="0"/>
          <w:numId w:val="4"/>
        </w:numPr>
        <w:autoSpaceDE w:val="0"/>
        <w:autoSpaceDN w:val="0"/>
        <w:adjustRightInd w:val="0"/>
        <w:spacing w:after="0" w:line="240" w:lineRule="auto"/>
        <w:jc w:val="both"/>
        <w:rPr>
          <w:rFonts w:ascii="ArialMT" w:hAnsi="ArialMT" w:cs="ArialMT"/>
          <w:sz w:val="24"/>
          <w:szCs w:val="24"/>
        </w:rPr>
      </w:pPr>
      <w:r w:rsidRPr="009D1B1D">
        <w:rPr>
          <w:rFonts w:cs="ArialMT"/>
          <w:sz w:val="24"/>
          <w:szCs w:val="24"/>
        </w:rPr>
        <w:t xml:space="preserve">Don’t rely on simply viewing a video or reading your notes over a few times.  This may </w:t>
      </w:r>
      <w:r w:rsidR="00064522" w:rsidRPr="009D1B1D">
        <w:rPr>
          <w:rFonts w:cs="ArialMT"/>
          <w:sz w:val="24"/>
          <w:szCs w:val="24"/>
        </w:rPr>
        <w:t xml:space="preserve">increase your familiarity with the material…but can you </w:t>
      </w:r>
      <w:r w:rsidRPr="009D1B1D">
        <w:rPr>
          <w:rFonts w:cs="ArialMT"/>
          <w:sz w:val="24"/>
          <w:szCs w:val="24"/>
        </w:rPr>
        <w:t xml:space="preserve">recall the correct </w:t>
      </w:r>
      <w:r w:rsidR="00064522" w:rsidRPr="009D1B1D">
        <w:rPr>
          <w:rFonts w:cs="ArialMT"/>
          <w:sz w:val="24"/>
          <w:szCs w:val="24"/>
        </w:rPr>
        <w:t>information?  Can you retrieve it?  Quizzing yourself, either with formal board style question</w:t>
      </w:r>
      <w:r w:rsidR="0004049C" w:rsidRPr="009D1B1D">
        <w:rPr>
          <w:rFonts w:cs="ArialMT"/>
          <w:sz w:val="24"/>
          <w:szCs w:val="24"/>
        </w:rPr>
        <w:t>s</w:t>
      </w:r>
      <w:r w:rsidR="00555919">
        <w:rPr>
          <w:rFonts w:cs="ArialMT"/>
          <w:sz w:val="24"/>
          <w:szCs w:val="24"/>
        </w:rPr>
        <w:t>,</w:t>
      </w:r>
      <w:r w:rsidR="00064522" w:rsidRPr="009D1B1D">
        <w:rPr>
          <w:rFonts w:cs="ArialMT"/>
          <w:sz w:val="24"/>
          <w:szCs w:val="24"/>
        </w:rPr>
        <w:t xml:space="preserve"> or even more informal quiz sessions</w:t>
      </w:r>
      <w:r w:rsidR="00555919">
        <w:rPr>
          <w:rFonts w:cs="ArialMT"/>
          <w:sz w:val="24"/>
          <w:szCs w:val="24"/>
        </w:rPr>
        <w:t xml:space="preserve">, </w:t>
      </w:r>
      <w:r w:rsidRPr="009D1B1D">
        <w:rPr>
          <w:rFonts w:cs="ArialMT"/>
          <w:sz w:val="24"/>
          <w:szCs w:val="24"/>
        </w:rPr>
        <w:t xml:space="preserve">helps to </w:t>
      </w:r>
      <w:r w:rsidR="0062293D" w:rsidRPr="009D1B1D">
        <w:rPr>
          <w:rFonts w:cs="ArialMT"/>
          <w:sz w:val="24"/>
          <w:szCs w:val="24"/>
        </w:rPr>
        <w:t>stre</w:t>
      </w:r>
      <w:r w:rsidRPr="009D1B1D">
        <w:rPr>
          <w:rFonts w:cs="ArialMT"/>
          <w:sz w:val="24"/>
          <w:szCs w:val="24"/>
        </w:rPr>
        <w:t xml:space="preserve">ngthen your long-term learning and will </w:t>
      </w:r>
      <w:r w:rsidR="0062293D" w:rsidRPr="009D1B1D">
        <w:rPr>
          <w:rFonts w:cs="ArialMT"/>
          <w:sz w:val="24"/>
          <w:szCs w:val="24"/>
        </w:rPr>
        <w:t xml:space="preserve">help </w:t>
      </w:r>
      <w:r w:rsidRPr="009D1B1D">
        <w:rPr>
          <w:rFonts w:cs="ArialMT"/>
          <w:sz w:val="24"/>
          <w:szCs w:val="24"/>
        </w:rPr>
        <w:t>you to</w:t>
      </w:r>
      <w:r w:rsidR="0062293D" w:rsidRPr="009D1B1D">
        <w:rPr>
          <w:rFonts w:cs="ArialMT"/>
          <w:sz w:val="24"/>
          <w:szCs w:val="24"/>
        </w:rPr>
        <w:t xml:space="preserve"> </w:t>
      </w:r>
      <w:r w:rsidRPr="009D1B1D">
        <w:rPr>
          <w:rFonts w:cs="ArialMT"/>
          <w:sz w:val="24"/>
          <w:szCs w:val="24"/>
        </w:rPr>
        <w:t>remember the material at test time and beyond.</w:t>
      </w:r>
    </w:p>
    <w:p w:rsidR="004A7814" w:rsidRDefault="004A7814" w:rsidP="0062293D">
      <w:pPr>
        <w:autoSpaceDE w:val="0"/>
        <w:autoSpaceDN w:val="0"/>
        <w:adjustRightInd w:val="0"/>
        <w:spacing w:after="0" w:line="240" w:lineRule="auto"/>
        <w:jc w:val="both"/>
        <w:rPr>
          <w:rFonts w:cs="ArialMT"/>
          <w:sz w:val="24"/>
          <w:szCs w:val="24"/>
        </w:rPr>
      </w:pPr>
    </w:p>
    <w:p w:rsidR="004A7814" w:rsidRPr="00E76B9E" w:rsidRDefault="004A7814" w:rsidP="004A7814">
      <w:pPr>
        <w:autoSpaceDE w:val="0"/>
        <w:autoSpaceDN w:val="0"/>
        <w:adjustRightInd w:val="0"/>
        <w:spacing w:after="0" w:line="240" w:lineRule="auto"/>
        <w:ind w:left="720"/>
        <w:jc w:val="both"/>
        <w:rPr>
          <w:rFonts w:cs="ArialMT"/>
          <w:sz w:val="24"/>
          <w:szCs w:val="24"/>
        </w:rPr>
      </w:pPr>
      <w:r w:rsidRPr="00E76B9E">
        <w:rPr>
          <w:rFonts w:cs="ArialMT"/>
          <w:sz w:val="24"/>
          <w:szCs w:val="24"/>
        </w:rPr>
        <w:t xml:space="preserve">Taken from the American Psychological Association Website: </w:t>
      </w:r>
    </w:p>
    <w:p w:rsidR="0062293D" w:rsidRDefault="004A7814" w:rsidP="004A7814">
      <w:pPr>
        <w:autoSpaceDE w:val="0"/>
        <w:autoSpaceDN w:val="0"/>
        <w:adjustRightInd w:val="0"/>
        <w:spacing w:after="0" w:line="240" w:lineRule="auto"/>
        <w:ind w:left="720"/>
        <w:jc w:val="both"/>
        <w:rPr>
          <w:rFonts w:ascii="ArialMT" w:hAnsi="ArialMT" w:cs="ArialMT"/>
          <w:sz w:val="24"/>
          <w:szCs w:val="24"/>
        </w:rPr>
      </w:pPr>
      <w:r w:rsidRPr="00E76B9E">
        <w:rPr>
          <w:rFonts w:cs="ArialMT"/>
          <w:sz w:val="24"/>
          <w:szCs w:val="24"/>
        </w:rPr>
        <w:t>“</w:t>
      </w:r>
      <w:r w:rsidR="0062293D" w:rsidRPr="00E76B9E">
        <w:rPr>
          <w:rFonts w:cs="ArialMT"/>
          <w:sz w:val="24"/>
          <w:szCs w:val="24"/>
        </w:rPr>
        <w:t>University of Louisville psychologist Keith Lyle, PhD, used a captive audience — students in his undergraduate statistics classes — to prove the point. In one 75-person class, at the end of each class session he asked students to complete a four- to six-question short-answer quiz about material that had been presented during the lecture. Cumulatively, the quizzes counted for just 8 percent of the students' final grade.</w:t>
      </w:r>
      <w:r w:rsidRPr="00E76B9E">
        <w:rPr>
          <w:rFonts w:cs="ArialMT"/>
          <w:sz w:val="24"/>
          <w:szCs w:val="24"/>
        </w:rPr>
        <w:t xml:space="preserve">  </w:t>
      </w:r>
      <w:r w:rsidR="0062293D" w:rsidRPr="00E76B9E">
        <w:rPr>
          <w:rFonts w:cs="ArialMT"/>
          <w:sz w:val="24"/>
          <w:szCs w:val="24"/>
        </w:rPr>
        <w:t xml:space="preserve">Lyle taught a second class using the same syllabus, but didn't do the daily quizzes. At the end of the semester, he found that students in the quiz class significantly outscored students in the </w:t>
      </w:r>
      <w:proofErr w:type="spellStart"/>
      <w:r w:rsidR="0062293D" w:rsidRPr="00E76B9E">
        <w:rPr>
          <w:rFonts w:cs="ArialMT"/>
          <w:sz w:val="24"/>
          <w:szCs w:val="24"/>
        </w:rPr>
        <w:t>nonquiz</w:t>
      </w:r>
      <w:proofErr w:type="spellEnd"/>
      <w:r w:rsidR="0062293D" w:rsidRPr="00E76B9E">
        <w:rPr>
          <w:rFonts w:cs="ArialMT"/>
          <w:sz w:val="24"/>
          <w:szCs w:val="24"/>
        </w:rPr>
        <w:t xml:space="preserve"> class on all four midterm exams.</w:t>
      </w:r>
      <w:r w:rsidRPr="00E76B9E">
        <w:rPr>
          <w:rFonts w:cs="ArialMT"/>
          <w:sz w:val="24"/>
          <w:szCs w:val="24"/>
        </w:rPr>
        <w:t>”</w:t>
      </w:r>
    </w:p>
    <w:p w:rsidR="00FE4237" w:rsidRDefault="00FE4237" w:rsidP="00C25B8C">
      <w:pPr>
        <w:rPr>
          <w:sz w:val="24"/>
          <w:szCs w:val="24"/>
        </w:rPr>
      </w:pPr>
    </w:p>
    <w:p w:rsidR="00FE4237" w:rsidRPr="00E76B9E" w:rsidRDefault="001B5FB3" w:rsidP="00E76B9E">
      <w:pPr>
        <w:pStyle w:val="NoSpacing"/>
        <w:rPr>
          <w:b/>
          <w:sz w:val="24"/>
          <w:szCs w:val="24"/>
        </w:rPr>
      </w:pPr>
      <w:r w:rsidRPr="00E76B9E">
        <w:rPr>
          <w:b/>
          <w:sz w:val="24"/>
          <w:szCs w:val="24"/>
        </w:rPr>
        <w:t>Preparing for and viewing lectures</w:t>
      </w:r>
    </w:p>
    <w:p w:rsidR="0085259B" w:rsidRDefault="00FE4237" w:rsidP="00E76B9E">
      <w:pPr>
        <w:pStyle w:val="NoSpacing"/>
        <w:rPr>
          <w:sz w:val="24"/>
          <w:szCs w:val="24"/>
        </w:rPr>
      </w:pPr>
      <w:r w:rsidRPr="00E76B9E">
        <w:rPr>
          <w:sz w:val="24"/>
          <w:szCs w:val="24"/>
        </w:rPr>
        <w:t>• Preview course material before you read a chapter or view a video.</w:t>
      </w:r>
      <w:r w:rsidR="00E76B9E" w:rsidRPr="00E76B9E">
        <w:rPr>
          <w:sz w:val="24"/>
          <w:szCs w:val="24"/>
        </w:rPr>
        <w:t xml:space="preserve">  Ask yourself “Why this lecture? Why now? How does it fit with this/other courses, or what we have already learned? What are the key concepts?”  By preparing in this way you have a better idea of what is coming, making it easier to focus on, and process the key points</w:t>
      </w:r>
      <w:r w:rsidRPr="00E76B9E">
        <w:rPr>
          <w:sz w:val="24"/>
          <w:szCs w:val="24"/>
        </w:rPr>
        <w:t>.</w:t>
      </w:r>
      <w:r w:rsidR="00E76B9E" w:rsidRPr="00E76B9E">
        <w:rPr>
          <w:sz w:val="24"/>
          <w:szCs w:val="24"/>
        </w:rPr>
        <w:t xml:space="preserve"> </w:t>
      </w:r>
    </w:p>
    <w:p w:rsidR="00E76B9E" w:rsidRPr="00E76B9E" w:rsidRDefault="00E76B9E" w:rsidP="00E76B9E">
      <w:pPr>
        <w:pStyle w:val="NoSpacing"/>
        <w:rPr>
          <w:sz w:val="24"/>
          <w:szCs w:val="24"/>
        </w:rPr>
      </w:pPr>
      <w:r w:rsidRPr="00E76B9E">
        <w:rPr>
          <w:sz w:val="24"/>
          <w:szCs w:val="24"/>
        </w:rPr>
        <w:t xml:space="preserve"> </w:t>
      </w:r>
    </w:p>
    <w:p w:rsidR="001B5FB3" w:rsidRPr="00E76B9E" w:rsidRDefault="00E76B9E" w:rsidP="00E76B9E">
      <w:pPr>
        <w:pStyle w:val="ListParagraph"/>
        <w:numPr>
          <w:ilvl w:val="0"/>
          <w:numId w:val="4"/>
        </w:numPr>
        <w:rPr>
          <w:sz w:val="24"/>
          <w:szCs w:val="24"/>
        </w:rPr>
      </w:pPr>
      <w:r w:rsidRPr="00E76B9E">
        <w:rPr>
          <w:sz w:val="24"/>
          <w:szCs w:val="24"/>
        </w:rPr>
        <w:lastRenderedPageBreak/>
        <w:t>Connect</w:t>
      </w:r>
      <w:r w:rsidR="001B5FB3" w:rsidRPr="00E76B9E">
        <w:rPr>
          <w:sz w:val="24"/>
          <w:szCs w:val="24"/>
        </w:rPr>
        <w:t xml:space="preserve"> th</w:t>
      </w:r>
      <w:r w:rsidRPr="00E76B9E">
        <w:rPr>
          <w:sz w:val="24"/>
          <w:szCs w:val="24"/>
        </w:rPr>
        <w:t>os</w:t>
      </w:r>
      <w:r w:rsidR="001B5FB3" w:rsidRPr="00E76B9E">
        <w:rPr>
          <w:sz w:val="24"/>
          <w:szCs w:val="24"/>
        </w:rPr>
        <w:t>e dots: Activating</w:t>
      </w:r>
      <w:r w:rsidR="0085259B">
        <w:rPr>
          <w:sz w:val="24"/>
          <w:szCs w:val="24"/>
        </w:rPr>
        <w:t>, and building upon,</w:t>
      </w:r>
      <w:r w:rsidR="001B5FB3" w:rsidRPr="00E76B9E">
        <w:rPr>
          <w:sz w:val="24"/>
          <w:szCs w:val="24"/>
        </w:rPr>
        <w:t xml:space="preserve"> prior knowledge is key to your learning!</w:t>
      </w:r>
    </w:p>
    <w:p w:rsidR="001B5FB3" w:rsidRPr="00E76B9E" w:rsidRDefault="00C25B8C" w:rsidP="001B5FB3">
      <w:pPr>
        <w:pStyle w:val="ListParagraph"/>
        <w:numPr>
          <w:ilvl w:val="1"/>
          <w:numId w:val="3"/>
        </w:numPr>
        <w:rPr>
          <w:sz w:val="24"/>
          <w:szCs w:val="24"/>
        </w:rPr>
      </w:pPr>
      <w:r w:rsidRPr="00E76B9E">
        <w:rPr>
          <w:sz w:val="24"/>
          <w:szCs w:val="24"/>
        </w:rPr>
        <w:t>Test yourself befor</w:t>
      </w:r>
      <w:r w:rsidR="00E76B9E" w:rsidRPr="00E76B9E">
        <w:rPr>
          <w:sz w:val="24"/>
          <w:szCs w:val="24"/>
        </w:rPr>
        <w:t>e each new video or reading assignment</w:t>
      </w:r>
      <w:r w:rsidRPr="00E76B9E">
        <w:rPr>
          <w:sz w:val="24"/>
          <w:szCs w:val="24"/>
        </w:rPr>
        <w:t xml:space="preserve"> by trying to summarize, orally or</w:t>
      </w:r>
      <w:r w:rsidR="001B5FB3" w:rsidRPr="00E76B9E">
        <w:rPr>
          <w:sz w:val="24"/>
          <w:szCs w:val="24"/>
        </w:rPr>
        <w:t xml:space="preserve"> </w:t>
      </w:r>
      <w:r w:rsidRPr="00E76B9E">
        <w:rPr>
          <w:sz w:val="24"/>
          <w:szCs w:val="24"/>
        </w:rPr>
        <w:t>in writing, the m</w:t>
      </w:r>
      <w:r w:rsidR="00E76B9E" w:rsidRPr="00E76B9E">
        <w:rPr>
          <w:sz w:val="24"/>
          <w:szCs w:val="24"/>
        </w:rPr>
        <w:t>ain points of the most recent material that came before it</w:t>
      </w:r>
      <w:r w:rsidRPr="00E76B9E">
        <w:rPr>
          <w:sz w:val="24"/>
          <w:szCs w:val="24"/>
        </w:rPr>
        <w:t>.</w:t>
      </w:r>
      <w:r w:rsidR="001B5FB3" w:rsidRPr="00E76B9E">
        <w:rPr>
          <w:sz w:val="24"/>
          <w:szCs w:val="24"/>
        </w:rPr>
        <w:t xml:space="preserve">  </w:t>
      </w:r>
    </w:p>
    <w:p w:rsidR="001B5FB3" w:rsidRPr="00E76B9E" w:rsidRDefault="001B5FB3" w:rsidP="001B5FB3">
      <w:pPr>
        <w:pStyle w:val="ListParagraph"/>
        <w:numPr>
          <w:ilvl w:val="1"/>
          <w:numId w:val="3"/>
        </w:numPr>
        <w:rPr>
          <w:sz w:val="24"/>
          <w:szCs w:val="24"/>
        </w:rPr>
      </w:pPr>
      <w:r w:rsidRPr="00E76B9E">
        <w:rPr>
          <w:sz w:val="24"/>
          <w:szCs w:val="24"/>
        </w:rPr>
        <w:t>Then ask, what is the relationship between that material and what you will be covering</w:t>
      </w:r>
      <w:r w:rsidR="00E76B9E" w:rsidRPr="00E76B9E">
        <w:rPr>
          <w:sz w:val="24"/>
          <w:szCs w:val="24"/>
        </w:rPr>
        <w:t xml:space="preserve"> in the current material</w:t>
      </w:r>
      <w:r w:rsidRPr="00E76B9E">
        <w:rPr>
          <w:sz w:val="24"/>
          <w:szCs w:val="24"/>
        </w:rPr>
        <w:t>?</w:t>
      </w:r>
    </w:p>
    <w:p w:rsidR="00C25B8C" w:rsidRPr="00FD20BA" w:rsidRDefault="00C25B8C" w:rsidP="00C25B8C">
      <w:pPr>
        <w:rPr>
          <w:sz w:val="24"/>
          <w:szCs w:val="24"/>
        </w:rPr>
      </w:pPr>
      <w:r w:rsidRPr="00FD20BA">
        <w:rPr>
          <w:sz w:val="24"/>
          <w:szCs w:val="24"/>
        </w:rPr>
        <w:t>• Find the learning objectives – read them, understand them.</w:t>
      </w:r>
      <w:r w:rsidR="001B5FB3">
        <w:rPr>
          <w:sz w:val="24"/>
          <w:szCs w:val="24"/>
        </w:rPr>
        <w:t xml:space="preserve"> </w:t>
      </w:r>
      <w:r w:rsidRPr="00FD20BA">
        <w:rPr>
          <w:sz w:val="24"/>
          <w:szCs w:val="24"/>
        </w:rPr>
        <w:t>Think about which obj</w:t>
      </w:r>
      <w:r w:rsidR="0085259B">
        <w:rPr>
          <w:sz w:val="24"/>
          <w:szCs w:val="24"/>
        </w:rPr>
        <w:t>ective each point in the video or reading</w:t>
      </w:r>
      <w:r w:rsidRPr="00FD20BA">
        <w:rPr>
          <w:sz w:val="24"/>
          <w:szCs w:val="24"/>
        </w:rPr>
        <w:t xml:space="preserve"> is related</w:t>
      </w:r>
      <w:r w:rsidR="001B5FB3">
        <w:rPr>
          <w:sz w:val="24"/>
          <w:szCs w:val="24"/>
        </w:rPr>
        <w:t xml:space="preserve"> </w:t>
      </w:r>
      <w:r w:rsidRPr="00FD20BA">
        <w:rPr>
          <w:sz w:val="24"/>
          <w:szCs w:val="24"/>
        </w:rPr>
        <w:t xml:space="preserve">to. </w:t>
      </w:r>
      <w:r w:rsidRPr="001B5FB3">
        <w:rPr>
          <w:sz w:val="24"/>
          <w:szCs w:val="24"/>
        </w:rPr>
        <w:t>Plug the details into the big picture. Remember, the objectives</w:t>
      </w:r>
      <w:r w:rsidR="001B5FB3">
        <w:rPr>
          <w:sz w:val="24"/>
          <w:szCs w:val="24"/>
        </w:rPr>
        <w:t xml:space="preserve"> </w:t>
      </w:r>
      <w:r w:rsidR="0085259B">
        <w:rPr>
          <w:sz w:val="24"/>
          <w:szCs w:val="24"/>
        </w:rPr>
        <w:t xml:space="preserve">are </w:t>
      </w:r>
      <w:r w:rsidRPr="00FD20BA">
        <w:rPr>
          <w:sz w:val="24"/>
          <w:szCs w:val="24"/>
        </w:rPr>
        <w:t>what your professors expect you to know.</w:t>
      </w:r>
    </w:p>
    <w:p w:rsidR="00BE05B5" w:rsidRDefault="00C25B8C" w:rsidP="001B5FB3">
      <w:pPr>
        <w:rPr>
          <w:sz w:val="24"/>
          <w:szCs w:val="24"/>
        </w:rPr>
      </w:pPr>
      <w:r w:rsidRPr="00FD20BA">
        <w:rPr>
          <w:sz w:val="24"/>
          <w:szCs w:val="24"/>
        </w:rPr>
        <w:t>• Study from the handouts – r</w:t>
      </w:r>
      <w:r w:rsidR="001B5FB3">
        <w:rPr>
          <w:sz w:val="24"/>
          <w:szCs w:val="24"/>
        </w:rPr>
        <w:t>ead, think, question, organize.  You should always be questioning the material.  If the material doesn’t raise any questions for you, you probably aren’t fully engaged</w:t>
      </w:r>
      <w:r w:rsidR="0085259B">
        <w:rPr>
          <w:sz w:val="24"/>
          <w:szCs w:val="24"/>
        </w:rPr>
        <w:t xml:space="preserve"> in it</w:t>
      </w:r>
      <w:r w:rsidR="001B5FB3">
        <w:rPr>
          <w:sz w:val="24"/>
          <w:szCs w:val="24"/>
        </w:rPr>
        <w:t>.</w:t>
      </w:r>
    </w:p>
    <w:p w:rsidR="001B5FB3" w:rsidRDefault="001B5FB3" w:rsidP="00C25B8C">
      <w:pPr>
        <w:rPr>
          <w:sz w:val="24"/>
          <w:szCs w:val="24"/>
        </w:rPr>
      </w:pPr>
    </w:p>
    <w:p w:rsidR="00DF4714" w:rsidRPr="00DF4714" w:rsidRDefault="00773168" w:rsidP="00CA35D9">
      <w:pPr>
        <w:spacing w:line="240" w:lineRule="auto"/>
        <w:rPr>
          <w:b/>
          <w:sz w:val="24"/>
          <w:szCs w:val="24"/>
        </w:rPr>
      </w:pPr>
      <w:r>
        <w:rPr>
          <w:b/>
          <w:sz w:val="24"/>
          <w:szCs w:val="24"/>
        </w:rPr>
        <w:t>When you study…</w:t>
      </w:r>
    </w:p>
    <w:p w:rsidR="00CA35D9" w:rsidRPr="007162B0" w:rsidRDefault="001B5FB3" w:rsidP="007162B0">
      <w:pPr>
        <w:pStyle w:val="ListParagraph"/>
        <w:numPr>
          <w:ilvl w:val="0"/>
          <w:numId w:val="4"/>
        </w:numPr>
        <w:spacing w:line="240" w:lineRule="auto"/>
        <w:ind w:left="0" w:firstLine="0"/>
        <w:rPr>
          <w:sz w:val="24"/>
          <w:szCs w:val="24"/>
        </w:rPr>
      </w:pPr>
      <w:r w:rsidRPr="00773168">
        <w:rPr>
          <w:sz w:val="24"/>
          <w:szCs w:val="24"/>
        </w:rPr>
        <w:t xml:space="preserve">Make </w:t>
      </w:r>
      <w:r w:rsidR="00DF4714" w:rsidRPr="00773168">
        <w:rPr>
          <w:sz w:val="24"/>
          <w:szCs w:val="24"/>
        </w:rPr>
        <w:t>very brief notes during your reading or videos</w:t>
      </w:r>
      <w:r w:rsidR="007162B0">
        <w:rPr>
          <w:sz w:val="24"/>
          <w:szCs w:val="24"/>
        </w:rPr>
        <w:t xml:space="preserve"> (be active!)</w:t>
      </w:r>
      <w:r w:rsidRPr="00773168">
        <w:rPr>
          <w:sz w:val="24"/>
          <w:szCs w:val="24"/>
        </w:rPr>
        <w:t xml:space="preserve"> – </w:t>
      </w:r>
      <w:r w:rsidR="00CA35D9">
        <w:rPr>
          <w:sz w:val="24"/>
          <w:szCs w:val="24"/>
        </w:rPr>
        <w:t>summarize, write do</w:t>
      </w:r>
      <w:r w:rsidR="007162B0">
        <w:rPr>
          <w:sz w:val="24"/>
          <w:szCs w:val="24"/>
        </w:rPr>
        <w:t xml:space="preserve">wn </w:t>
      </w:r>
      <w:r w:rsidR="00CA35D9" w:rsidRPr="007162B0">
        <w:rPr>
          <w:sz w:val="24"/>
          <w:szCs w:val="24"/>
        </w:rPr>
        <w:t>questions,</w:t>
      </w:r>
      <w:r w:rsidR="007162B0" w:rsidRPr="007162B0">
        <w:rPr>
          <w:sz w:val="24"/>
          <w:szCs w:val="24"/>
        </w:rPr>
        <w:t xml:space="preserve"> </w:t>
      </w:r>
      <w:r w:rsidR="00CA35D9" w:rsidRPr="007162B0">
        <w:rPr>
          <w:sz w:val="24"/>
          <w:szCs w:val="24"/>
        </w:rPr>
        <w:t>indicate areas the instructor made special note of</w:t>
      </w:r>
      <w:r w:rsidRPr="007162B0">
        <w:rPr>
          <w:sz w:val="24"/>
          <w:szCs w:val="24"/>
        </w:rPr>
        <w:t xml:space="preserve">, link with arrows, use abbreviations. </w:t>
      </w:r>
      <w:r w:rsidR="00CA35D9" w:rsidRPr="007162B0">
        <w:rPr>
          <w:sz w:val="24"/>
          <w:szCs w:val="24"/>
        </w:rPr>
        <w:t xml:space="preserve">Don’t </w:t>
      </w:r>
      <w:r w:rsidRPr="007162B0">
        <w:rPr>
          <w:sz w:val="24"/>
          <w:szCs w:val="24"/>
        </w:rPr>
        <w:t>write down every word the lecturer says.</w:t>
      </w:r>
      <w:r w:rsidR="00CA35D9" w:rsidRPr="007162B0">
        <w:rPr>
          <w:sz w:val="24"/>
          <w:szCs w:val="24"/>
        </w:rPr>
        <w:t xml:space="preserve">  It’s much more productive for you to summarize and get it down in your own words.</w:t>
      </w:r>
      <w:r w:rsidR="00DF4714" w:rsidRPr="007162B0">
        <w:rPr>
          <w:sz w:val="24"/>
          <w:szCs w:val="24"/>
        </w:rPr>
        <w:t xml:space="preserve">  </w:t>
      </w:r>
    </w:p>
    <w:p w:rsidR="00CA35D9" w:rsidRPr="00CA35D9" w:rsidRDefault="00CA35D9" w:rsidP="00CA35D9">
      <w:pPr>
        <w:pStyle w:val="ListParagraph"/>
        <w:spacing w:line="240" w:lineRule="auto"/>
        <w:ind w:left="0"/>
        <w:rPr>
          <w:sz w:val="24"/>
          <w:szCs w:val="24"/>
        </w:rPr>
      </w:pPr>
    </w:p>
    <w:p w:rsidR="00CA35D9" w:rsidRPr="00CA35D9" w:rsidRDefault="00C25B8C" w:rsidP="00CA35D9">
      <w:pPr>
        <w:pStyle w:val="ListParagraph"/>
        <w:numPr>
          <w:ilvl w:val="0"/>
          <w:numId w:val="4"/>
        </w:numPr>
        <w:spacing w:line="240" w:lineRule="auto"/>
        <w:rPr>
          <w:sz w:val="24"/>
          <w:szCs w:val="24"/>
        </w:rPr>
      </w:pPr>
      <w:r w:rsidRPr="00773168">
        <w:rPr>
          <w:sz w:val="24"/>
          <w:szCs w:val="24"/>
        </w:rPr>
        <w:t>Pay attention to definitions of all terms. Try to guess at the</w:t>
      </w:r>
      <w:r w:rsidR="00DF4714" w:rsidRPr="00773168">
        <w:rPr>
          <w:sz w:val="24"/>
          <w:szCs w:val="24"/>
        </w:rPr>
        <w:t xml:space="preserve"> meaning of new words.</w:t>
      </w:r>
      <w:r w:rsidRPr="00773168">
        <w:rPr>
          <w:sz w:val="24"/>
          <w:szCs w:val="24"/>
        </w:rPr>
        <w:t xml:space="preserve"> </w:t>
      </w:r>
    </w:p>
    <w:p w:rsidR="00C25B8C" w:rsidRPr="00FD20BA" w:rsidRDefault="00DF4714" w:rsidP="00CA35D9">
      <w:pPr>
        <w:spacing w:line="240" w:lineRule="auto"/>
        <w:rPr>
          <w:sz w:val="24"/>
          <w:szCs w:val="24"/>
        </w:rPr>
      </w:pPr>
      <w:r>
        <w:rPr>
          <w:sz w:val="24"/>
          <w:szCs w:val="24"/>
        </w:rPr>
        <w:t>• P</w:t>
      </w:r>
      <w:r w:rsidR="00C25B8C" w:rsidRPr="00FD20BA">
        <w:rPr>
          <w:sz w:val="24"/>
          <w:szCs w:val="24"/>
        </w:rPr>
        <w:t>roduce something when you study. Reorganize</w:t>
      </w:r>
      <w:r>
        <w:rPr>
          <w:sz w:val="24"/>
          <w:szCs w:val="24"/>
        </w:rPr>
        <w:t xml:space="preserve"> </w:t>
      </w:r>
      <w:r w:rsidR="00C25B8C" w:rsidRPr="00FD20BA">
        <w:rPr>
          <w:sz w:val="24"/>
          <w:szCs w:val="24"/>
        </w:rPr>
        <w:t>the material: rephrase, summarize, draw charts, tables,</w:t>
      </w:r>
      <w:r w:rsidR="00542117">
        <w:rPr>
          <w:sz w:val="24"/>
          <w:szCs w:val="24"/>
        </w:rPr>
        <w:t xml:space="preserve"> </w:t>
      </w:r>
      <w:r w:rsidR="00C25B8C" w:rsidRPr="00FD20BA">
        <w:rPr>
          <w:sz w:val="24"/>
          <w:szCs w:val="24"/>
        </w:rPr>
        <w:t xml:space="preserve">diagrams, concept maps. </w:t>
      </w:r>
      <w:r w:rsidR="00CA35D9">
        <w:rPr>
          <w:sz w:val="24"/>
          <w:szCs w:val="24"/>
        </w:rPr>
        <w:t xml:space="preserve"> </w:t>
      </w:r>
      <w:r w:rsidR="00C25B8C" w:rsidRPr="00FD20BA">
        <w:rPr>
          <w:sz w:val="24"/>
          <w:szCs w:val="24"/>
        </w:rPr>
        <w:t>Look for links between points in a lecture,</w:t>
      </w:r>
      <w:r w:rsidR="00773168">
        <w:rPr>
          <w:sz w:val="24"/>
          <w:szCs w:val="24"/>
        </w:rPr>
        <w:t xml:space="preserve"> </w:t>
      </w:r>
      <w:r w:rsidR="00C25B8C" w:rsidRPr="00FD20BA">
        <w:rPr>
          <w:sz w:val="24"/>
          <w:szCs w:val="24"/>
        </w:rPr>
        <w:t>between lectures in a discipline, and between disciplines.</w:t>
      </w:r>
      <w:r w:rsidR="00542117">
        <w:rPr>
          <w:sz w:val="24"/>
          <w:szCs w:val="24"/>
        </w:rPr>
        <w:t xml:space="preserve">  </w:t>
      </w:r>
      <w:r w:rsidR="00C25B8C" w:rsidRPr="00FD20BA">
        <w:rPr>
          <w:sz w:val="24"/>
          <w:szCs w:val="24"/>
        </w:rPr>
        <w:t>Draw ideas together into one product. The content needs to become</w:t>
      </w:r>
      <w:r w:rsidR="00542117">
        <w:rPr>
          <w:sz w:val="24"/>
          <w:szCs w:val="24"/>
        </w:rPr>
        <w:t xml:space="preserve"> </w:t>
      </w:r>
      <w:r w:rsidR="00C25B8C" w:rsidRPr="00FD20BA">
        <w:rPr>
          <w:sz w:val="24"/>
          <w:szCs w:val="24"/>
        </w:rPr>
        <w:t>a s</w:t>
      </w:r>
      <w:r w:rsidR="00542117">
        <w:rPr>
          <w:sz w:val="24"/>
          <w:szCs w:val="24"/>
        </w:rPr>
        <w:t xml:space="preserve">ystem of interconnected ideas. </w:t>
      </w:r>
    </w:p>
    <w:p w:rsidR="00C25B8C" w:rsidRPr="00FD20BA" w:rsidRDefault="00C25B8C" w:rsidP="00773168">
      <w:pPr>
        <w:rPr>
          <w:sz w:val="24"/>
          <w:szCs w:val="24"/>
        </w:rPr>
      </w:pPr>
      <w:r w:rsidRPr="00FD20BA">
        <w:rPr>
          <w:sz w:val="24"/>
          <w:szCs w:val="24"/>
        </w:rPr>
        <w:t>• Discuss the material with co</w:t>
      </w:r>
      <w:r w:rsidR="00773168">
        <w:rPr>
          <w:sz w:val="24"/>
          <w:szCs w:val="24"/>
        </w:rPr>
        <w:t>lleagues.</w:t>
      </w:r>
      <w:r w:rsidR="00CA35D9">
        <w:rPr>
          <w:sz w:val="24"/>
          <w:szCs w:val="24"/>
        </w:rPr>
        <w:t xml:space="preserve">  If you don’t have that opportunity, recruit the family cat.  What’s key is that you are able to explain the material.</w:t>
      </w:r>
      <w:r w:rsidR="00773168">
        <w:rPr>
          <w:sz w:val="24"/>
          <w:szCs w:val="24"/>
        </w:rPr>
        <w:t xml:space="preserve">  </w:t>
      </w:r>
      <w:r w:rsidRPr="00FD20BA">
        <w:rPr>
          <w:sz w:val="24"/>
          <w:szCs w:val="24"/>
        </w:rPr>
        <w:t>If you can’t explain it, you don’t know it.</w:t>
      </w:r>
      <w:r w:rsidR="00CA35D9">
        <w:rPr>
          <w:sz w:val="24"/>
          <w:szCs w:val="24"/>
        </w:rPr>
        <w:t xml:space="preserve">  </w:t>
      </w:r>
      <w:r w:rsidRPr="00FD20BA">
        <w:rPr>
          <w:sz w:val="24"/>
          <w:szCs w:val="24"/>
        </w:rPr>
        <w:t xml:space="preserve"> </w:t>
      </w:r>
    </w:p>
    <w:p w:rsidR="00C25B8C" w:rsidRPr="00FD20BA" w:rsidRDefault="00C25B8C" w:rsidP="00C25B8C">
      <w:pPr>
        <w:rPr>
          <w:sz w:val="24"/>
          <w:szCs w:val="24"/>
        </w:rPr>
      </w:pPr>
      <w:r w:rsidRPr="00FD20BA">
        <w:rPr>
          <w:sz w:val="24"/>
          <w:szCs w:val="24"/>
        </w:rPr>
        <w:t>• Draw on your prior knowledge. Relate new material to things</w:t>
      </w:r>
      <w:r w:rsidR="00773168">
        <w:rPr>
          <w:sz w:val="24"/>
          <w:szCs w:val="24"/>
        </w:rPr>
        <w:t xml:space="preserve"> </w:t>
      </w:r>
      <w:r w:rsidRPr="00FD20BA">
        <w:rPr>
          <w:sz w:val="24"/>
          <w:szCs w:val="24"/>
        </w:rPr>
        <w:t>you already know: build connections with previous learning and</w:t>
      </w:r>
      <w:r w:rsidR="00773168">
        <w:rPr>
          <w:sz w:val="24"/>
          <w:szCs w:val="24"/>
        </w:rPr>
        <w:t xml:space="preserve"> </w:t>
      </w:r>
      <w:r w:rsidRPr="00FD20BA">
        <w:rPr>
          <w:sz w:val="24"/>
          <w:szCs w:val="24"/>
        </w:rPr>
        <w:t>experience and make us</w:t>
      </w:r>
      <w:r w:rsidR="00773168">
        <w:rPr>
          <w:sz w:val="24"/>
          <w:szCs w:val="24"/>
        </w:rPr>
        <w:t>e of analogy.</w:t>
      </w:r>
    </w:p>
    <w:p w:rsidR="00C25B8C" w:rsidRPr="00FD20BA" w:rsidRDefault="00C25B8C" w:rsidP="00C25B8C">
      <w:pPr>
        <w:rPr>
          <w:sz w:val="24"/>
          <w:szCs w:val="24"/>
        </w:rPr>
      </w:pPr>
      <w:r w:rsidRPr="00FD20BA">
        <w:rPr>
          <w:sz w:val="24"/>
          <w:szCs w:val="24"/>
        </w:rPr>
        <w:t>• Ask questions. If you haven’t got a question, you couldn’t have</w:t>
      </w:r>
      <w:r w:rsidR="00773168">
        <w:rPr>
          <w:sz w:val="24"/>
          <w:szCs w:val="24"/>
        </w:rPr>
        <w:t xml:space="preserve"> </w:t>
      </w:r>
      <w:r w:rsidRPr="00FD20BA">
        <w:rPr>
          <w:sz w:val="24"/>
          <w:szCs w:val="24"/>
        </w:rPr>
        <w:t>understood the material</w:t>
      </w:r>
      <w:r w:rsidR="00773168">
        <w:rPr>
          <w:sz w:val="24"/>
          <w:szCs w:val="24"/>
        </w:rPr>
        <w:t xml:space="preserve"> fully</w:t>
      </w:r>
      <w:r w:rsidRPr="00FD20BA">
        <w:rPr>
          <w:sz w:val="24"/>
          <w:szCs w:val="24"/>
        </w:rPr>
        <w:t xml:space="preserve">. There </w:t>
      </w:r>
      <w:r w:rsidR="00773168">
        <w:rPr>
          <w:sz w:val="24"/>
          <w:szCs w:val="24"/>
        </w:rPr>
        <w:t>is always more to learn.</w:t>
      </w:r>
    </w:p>
    <w:p w:rsidR="00C25B8C" w:rsidRPr="00FD20BA" w:rsidRDefault="00C25B8C" w:rsidP="00C25B8C">
      <w:pPr>
        <w:rPr>
          <w:sz w:val="24"/>
          <w:szCs w:val="24"/>
        </w:rPr>
      </w:pPr>
      <w:r w:rsidRPr="00FD20BA">
        <w:rPr>
          <w:sz w:val="24"/>
          <w:szCs w:val="24"/>
        </w:rPr>
        <w:t xml:space="preserve">• Use practice questions – regularly and often. </w:t>
      </w:r>
      <w:r w:rsidR="00DB273B">
        <w:rPr>
          <w:sz w:val="24"/>
          <w:szCs w:val="24"/>
        </w:rPr>
        <w:t xml:space="preserve"> </w:t>
      </w:r>
      <w:r w:rsidRPr="00FD20BA">
        <w:rPr>
          <w:sz w:val="24"/>
          <w:szCs w:val="24"/>
        </w:rPr>
        <w:t>A few days after</w:t>
      </w:r>
      <w:r w:rsidR="00773168">
        <w:rPr>
          <w:sz w:val="24"/>
          <w:szCs w:val="24"/>
        </w:rPr>
        <w:t xml:space="preserve"> </w:t>
      </w:r>
      <w:r w:rsidRPr="00FD20BA">
        <w:rPr>
          <w:sz w:val="24"/>
          <w:szCs w:val="24"/>
        </w:rPr>
        <w:t>studying a topic, answer so</w:t>
      </w:r>
      <w:r w:rsidR="00773168">
        <w:rPr>
          <w:sz w:val="24"/>
          <w:szCs w:val="24"/>
        </w:rPr>
        <w:t xml:space="preserve">me practice questions on it. </w:t>
      </w:r>
      <w:r w:rsidRPr="00FD20BA">
        <w:rPr>
          <w:sz w:val="24"/>
          <w:szCs w:val="24"/>
        </w:rPr>
        <w:t>Use the questions to</w:t>
      </w:r>
      <w:r w:rsidR="00773168">
        <w:rPr>
          <w:sz w:val="24"/>
          <w:szCs w:val="24"/>
        </w:rPr>
        <w:t xml:space="preserve"> </w:t>
      </w:r>
      <w:r w:rsidRPr="00FD20BA">
        <w:rPr>
          <w:sz w:val="24"/>
          <w:szCs w:val="24"/>
        </w:rPr>
        <w:t xml:space="preserve">identify gaps in your knowledge, and go back to </w:t>
      </w:r>
      <w:r w:rsidRPr="00FD20BA">
        <w:rPr>
          <w:sz w:val="24"/>
          <w:szCs w:val="24"/>
        </w:rPr>
        <w:lastRenderedPageBreak/>
        <w:t>handouts and</w:t>
      </w:r>
      <w:r w:rsidR="00773168">
        <w:rPr>
          <w:sz w:val="24"/>
          <w:szCs w:val="24"/>
        </w:rPr>
        <w:t xml:space="preserve"> texts to plug those gaps.</w:t>
      </w:r>
      <w:r w:rsidR="00DB273B">
        <w:rPr>
          <w:sz w:val="24"/>
          <w:szCs w:val="24"/>
        </w:rPr>
        <w:t xml:space="preserve">  Make sure that you understand why the correct answers is correct and why the wrong answers are wrong.</w:t>
      </w:r>
      <w:r w:rsidR="00773168">
        <w:rPr>
          <w:sz w:val="24"/>
          <w:szCs w:val="24"/>
        </w:rPr>
        <w:t xml:space="preserve"> </w:t>
      </w:r>
    </w:p>
    <w:p w:rsidR="00C25B8C" w:rsidRPr="00FD20BA" w:rsidRDefault="00C25B8C" w:rsidP="00C25B8C">
      <w:pPr>
        <w:rPr>
          <w:sz w:val="24"/>
          <w:szCs w:val="24"/>
        </w:rPr>
      </w:pPr>
      <w:r w:rsidRPr="00FD20BA">
        <w:rPr>
          <w:sz w:val="24"/>
          <w:szCs w:val="24"/>
        </w:rPr>
        <w:t>• Figure out your strengths and weaknesses. Make good use of</w:t>
      </w:r>
      <w:r w:rsidR="00773168">
        <w:rPr>
          <w:sz w:val="24"/>
          <w:szCs w:val="24"/>
        </w:rPr>
        <w:t xml:space="preserve"> </w:t>
      </w:r>
      <w:r w:rsidRPr="00FD20BA">
        <w:rPr>
          <w:sz w:val="24"/>
          <w:szCs w:val="24"/>
        </w:rPr>
        <w:t>your strengths, and practice any skills you are not good at whenever</w:t>
      </w:r>
      <w:r w:rsidR="00773168">
        <w:rPr>
          <w:sz w:val="24"/>
          <w:szCs w:val="24"/>
        </w:rPr>
        <w:t xml:space="preserve"> </w:t>
      </w:r>
      <w:r w:rsidRPr="00FD20BA">
        <w:rPr>
          <w:sz w:val="24"/>
          <w:szCs w:val="24"/>
        </w:rPr>
        <w:t>possible.</w:t>
      </w:r>
    </w:p>
    <w:p w:rsidR="008D3B60" w:rsidRDefault="008D3B60" w:rsidP="00C25B8C">
      <w:pPr>
        <w:rPr>
          <w:sz w:val="24"/>
          <w:szCs w:val="24"/>
        </w:rPr>
      </w:pPr>
    </w:p>
    <w:p w:rsidR="00C25B8C" w:rsidRPr="00DB273B" w:rsidRDefault="00C25B8C" w:rsidP="00C25B8C">
      <w:pPr>
        <w:rPr>
          <w:b/>
          <w:sz w:val="24"/>
          <w:szCs w:val="24"/>
        </w:rPr>
      </w:pPr>
      <w:r w:rsidRPr="00DB273B">
        <w:rPr>
          <w:b/>
          <w:sz w:val="24"/>
          <w:szCs w:val="24"/>
        </w:rPr>
        <w:t>Five point checklist for each lecture/handout</w:t>
      </w:r>
    </w:p>
    <w:p w:rsidR="00C25B8C" w:rsidRPr="00FD20BA" w:rsidRDefault="00C25B8C" w:rsidP="00C25B8C">
      <w:pPr>
        <w:rPr>
          <w:sz w:val="24"/>
          <w:szCs w:val="24"/>
        </w:rPr>
      </w:pPr>
      <w:r w:rsidRPr="00FD20BA">
        <w:rPr>
          <w:sz w:val="24"/>
          <w:szCs w:val="24"/>
        </w:rPr>
        <w:t>1</w:t>
      </w:r>
      <w:r w:rsidR="007162B0">
        <w:rPr>
          <w:sz w:val="24"/>
          <w:szCs w:val="24"/>
        </w:rPr>
        <w:t>.</w:t>
      </w:r>
      <w:r w:rsidRPr="00FD20BA">
        <w:rPr>
          <w:sz w:val="24"/>
          <w:szCs w:val="24"/>
        </w:rPr>
        <w:t xml:space="preserve"> Preview (which includes review of content you should already</w:t>
      </w:r>
      <w:r w:rsidR="008D3B60">
        <w:rPr>
          <w:sz w:val="24"/>
          <w:szCs w:val="24"/>
        </w:rPr>
        <w:t xml:space="preserve"> </w:t>
      </w:r>
      <w:r w:rsidRPr="00FD20BA">
        <w:rPr>
          <w:sz w:val="24"/>
          <w:szCs w:val="24"/>
        </w:rPr>
        <w:t>know that the lecture will build upon)</w:t>
      </w:r>
    </w:p>
    <w:p w:rsidR="00C25B8C" w:rsidRPr="00FD20BA" w:rsidRDefault="008D3B60" w:rsidP="00C25B8C">
      <w:pPr>
        <w:rPr>
          <w:sz w:val="24"/>
          <w:szCs w:val="24"/>
        </w:rPr>
      </w:pPr>
      <w:r>
        <w:rPr>
          <w:sz w:val="24"/>
          <w:szCs w:val="24"/>
        </w:rPr>
        <w:t>2</w:t>
      </w:r>
      <w:r w:rsidR="007162B0">
        <w:rPr>
          <w:sz w:val="24"/>
          <w:szCs w:val="24"/>
        </w:rPr>
        <w:t>.</w:t>
      </w:r>
      <w:r>
        <w:rPr>
          <w:sz w:val="24"/>
          <w:szCs w:val="24"/>
        </w:rPr>
        <w:t xml:space="preserve"> Watch/attend lecture</w:t>
      </w:r>
      <w:r w:rsidR="007162B0">
        <w:rPr>
          <w:sz w:val="24"/>
          <w:szCs w:val="24"/>
        </w:rPr>
        <w:t xml:space="preserve"> in an active way</w:t>
      </w:r>
      <w:r w:rsidR="00DB273B">
        <w:rPr>
          <w:sz w:val="24"/>
          <w:szCs w:val="24"/>
        </w:rPr>
        <w:t>,</w:t>
      </w:r>
      <w:r w:rsidR="007162B0">
        <w:rPr>
          <w:sz w:val="24"/>
          <w:szCs w:val="24"/>
        </w:rPr>
        <w:t xml:space="preserve"> write brief notes, create questions, summarize</w:t>
      </w:r>
      <w:r w:rsidR="00DB273B">
        <w:rPr>
          <w:sz w:val="24"/>
          <w:szCs w:val="24"/>
        </w:rPr>
        <w:t xml:space="preserve"> </w:t>
      </w:r>
    </w:p>
    <w:p w:rsidR="00C25B8C" w:rsidRPr="00FD20BA" w:rsidRDefault="007162B0" w:rsidP="00C25B8C">
      <w:pPr>
        <w:rPr>
          <w:sz w:val="24"/>
          <w:szCs w:val="24"/>
        </w:rPr>
      </w:pPr>
      <w:r>
        <w:rPr>
          <w:sz w:val="24"/>
          <w:szCs w:val="24"/>
        </w:rPr>
        <w:t>3. Create/study a study</w:t>
      </w:r>
      <w:r w:rsidR="00C25B8C" w:rsidRPr="00FD20BA">
        <w:rPr>
          <w:sz w:val="24"/>
          <w:szCs w:val="24"/>
        </w:rPr>
        <w:t xml:space="preserve"> product</w:t>
      </w:r>
      <w:r>
        <w:rPr>
          <w:sz w:val="24"/>
          <w:szCs w:val="24"/>
        </w:rPr>
        <w:t xml:space="preserve"> that helps you to focus your studying on the key information</w:t>
      </w:r>
      <w:r w:rsidR="00C25B8C" w:rsidRPr="00FD20BA">
        <w:rPr>
          <w:sz w:val="24"/>
          <w:szCs w:val="24"/>
        </w:rPr>
        <w:t xml:space="preserve"> (chart, table, summary</w:t>
      </w:r>
      <w:r w:rsidR="008D3B60">
        <w:rPr>
          <w:sz w:val="24"/>
          <w:szCs w:val="24"/>
        </w:rPr>
        <w:t xml:space="preserve"> </w:t>
      </w:r>
      <w:r w:rsidR="00C25B8C" w:rsidRPr="00FD20BA">
        <w:rPr>
          <w:sz w:val="24"/>
          <w:szCs w:val="24"/>
        </w:rPr>
        <w:t xml:space="preserve">notes, concept map, </w:t>
      </w:r>
      <w:proofErr w:type="spellStart"/>
      <w:r w:rsidR="00C25B8C" w:rsidRPr="00FD20BA">
        <w:rPr>
          <w:sz w:val="24"/>
          <w:szCs w:val="24"/>
        </w:rPr>
        <w:t>etc</w:t>
      </w:r>
      <w:proofErr w:type="spellEnd"/>
      <w:r w:rsidR="00C25B8C" w:rsidRPr="00FD20BA">
        <w:rPr>
          <w:sz w:val="24"/>
          <w:szCs w:val="24"/>
        </w:rPr>
        <w:t>)</w:t>
      </w:r>
    </w:p>
    <w:p w:rsidR="00C25B8C" w:rsidRPr="00FD20BA" w:rsidRDefault="007162B0" w:rsidP="00C25B8C">
      <w:pPr>
        <w:rPr>
          <w:sz w:val="24"/>
          <w:szCs w:val="24"/>
        </w:rPr>
      </w:pPr>
      <w:r>
        <w:rPr>
          <w:sz w:val="24"/>
          <w:szCs w:val="24"/>
        </w:rPr>
        <w:t xml:space="preserve">4. </w:t>
      </w:r>
      <w:r w:rsidR="00C25B8C" w:rsidRPr="00FD20BA">
        <w:rPr>
          <w:sz w:val="24"/>
          <w:szCs w:val="24"/>
        </w:rPr>
        <w:t>MCQ practice (a few days later)</w:t>
      </w:r>
      <w:r>
        <w:rPr>
          <w:sz w:val="24"/>
          <w:szCs w:val="24"/>
        </w:rPr>
        <w:t>.  What are your strengths and weaknesses?</w:t>
      </w:r>
    </w:p>
    <w:p w:rsidR="00EC2412" w:rsidRDefault="007162B0" w:rsidP="00C25B8C">
      <w:pPr>
        <w:rPr>
          <w:sz w:val="24"/>
          <w:szCs w:val="24"/>
        </w:rPr>
      </w:pPr>
      <w:r>
        <w:rPr>
          <w:sz w:val="24"/>
          <w:szCs w:val="24"/>
        </w:rPr>
        <w:t xml:space="preserve">5. </w:t>
      </w:r>
      <w:r w:rsidR="00C25B8C" w:rsidRPr="00FD20BA">
        <w:rPr>
          <w:sz w:val="24"/>
          <w:szCs w:val="24"/>
        </w:rPr>
        <w:t>Review an</w:t>
      </w:r>
      <w:r>
        <w:rPr>
          <w:sz w:val="24"/>
          <w:szCs w:val="24"/>
        </w:rPr>
        <w:t>d redo product (</w:t>
      </w:r>
      <w:r w:rsidR="00C25B8C" w:rsidRPr="00FD20BA">
        <w:rPr>
          <w:sz w:val="24"/>
          <w:szCs w:val="24"/>
        </w:rPr>
        <w:t>ideally from</w:t>
      </w:r>
      <w:r w:rsidR="008D3B60">
        <w:rPr>
          <w:sz w:val="24"/>
          <w:szCs w:val="24"/>
        </w:rPr>
        <w:t xml:space="preserve"> </w:t>
      </w:r>
      <w:r w:rsidR="00C25B8C" w:rsidRPr="00FD20BA">
        <w:rPr>
          <w:sz w:val="24"/>
          <w:szCs w:val="24"/>
        </w:rPr>
        <w:t>memory, including additional details learned from MCQ study)</w:t>
      </w:r>
    </w:p>
    <w:p w:rsidR="00EC2412" w:rsidRDefault="00EC2412" w:rsidP="00C25B8C">
      <w:pPr>
        <w:rPr>
          <w:sz w:val="24"/>
          <w:szCs w:val="24"/>
        </w:rPr>
      </w:pPr>
    </w:p>
    <w:p w:rsidR="00EC2412" w:rsidRDefault="00EC2412" w:rsidP="00EC2412">
      <w:pPr>
        <w:rPr>
          <w:sz w:val="24"/>
          <w:szCs w:val="24"/>
        </w:rPr>
      </w:pPr>
      <w:r w:rsidRPr="00E953F3">
        <w:rPr>
          <w:b/>
          <w:sz w:val="24"/>
          <w:szCs w:val="24"/>
        </w:rPr>
        <w:t>Healthy body, healthy mind</w:t>
      </w:r>
      <w:r>
        <w:rPr>
          <w:sz w:val="24"/>
          <w:szCs w:val="24"/>
        </w:rPr>
        <w:t xml:space="preserve"> </w:t>
      </w:r>
    </w:p>
    <w:p w:rsidR="00EC2412" w:rsidRPr="00EC2412" w:rsidRDefault="00EC2412" w:rsidP="00EC2412">
      <w:pPr>
        <w:pStyle w:val="ListParagraph"/>
        <w:numPr>
          <w:ilvl w:val="0"/>
          <w:numId w:val="4"/>
        </w:numPr>
        <w:rPr>
          <w:sz w:val="24"/>
          <w:szCs w:val="24"/>
        </w:rPr>
      </w:pPr>
      <w:r w:rsidRPr="0062293D">
        <w:rPr>
          <w:sz w:val="24"/>
          <w:szCs w:val="24"/>
        </w:rPr>
        <w:t xml:space="preserve">If you are not well, your brain won’t function well. Sleep, exercise and good food are essential.  Map out your time for these things and stick to that schedule.  Schedule meals to relax and unwind with friends.  </w:t>
      </w:r>
    </w:p>
    <w:p w:rsidR="00EC2412" w:rsidRDefault="00EC2412" w:rsidP="00EC2412">
      <w:pPr>
        <w:rPr>
          <w:b/>
          <w:sz w:val="24"/>
          <w:szCs w:val="24"/>
        </w:rPr>
      </w:pPr>
    </w:p>
    <w:p w:rsidR="00EC2412" w:rsidRPr="0062293D" w:rsidRDefault="00EC2412" w:rsidP="00EC2412">
      <w:pPr>
        <w:rPr>
          <w:b/>
          <w:sz w:val="24"/>
          <w:szCs w:val="24"/>
        </w:rPr>
      </w:pPr>
      <w:r w:rsidRPr="0062293D">
        <w:rPr>
          <w:b/>
          <w:sz w:val="24"/>
          <w:szCs w:val="24"/>
        </w:rPr>
        <w:t>Study Environment</w:t>
      </w:r>
    </w:p>
    <w:p w:rsidR="00EC2412" w:rsidRPr="0062293D" w:rsidRDefault="00EC2412" w:rsidP="00EC2412">
      <w:pPr>
        <w:pStyle w:val="ListParagraph"/>
        <w:numPr>
          <w:ilvl w:val="0"/>
          <w:numId w:val="4"/>
        </w:numPr>
        <w:rPr>
          <w:sz w:val="24"/>
          <w:szCs w:val="24"/>
        </w:rPr>
      </w:pPr>
      <w:r w:rsidRPr="0062293D">
        <w:rPr>
          <w:sz w:val="24"/>
          <w:szCs w:val="24"/>
        </w:rPr>
        <w:t>Build up a routine. Study at regular times, in a regular place.</w:t>
      </w:r>
      <w:r>
        <w:rPr>
          <w:sz w:val="24"/>
          <w:szCs w:val="24"/>
        </w:rPr>
        <w:t xml:space="preserve">  Identify the distraction and remove them.  Make them part of your reward at the end of your study block.</w:t>
      </w:r>
    </w:p>
    <w:p w:rsidR="00EC2412" w:rsidRDefault="00EC2412" w:rsidP="00C25B8C">
      <w:pPr>
        <w:rPr>
          <w:sz w:val="24"/>
          <w:szCs w:val="24"/>
        </w:rPr>
      </w:pPr>
    </w:p>
    <w:p w:rsidR="0053659E" w:rsidRDefault="0053659E" w:rsidP="00AF49E5">
      <w:pPr>
        <w:rPr>
          <w:sz w:val="24"/>
          <w:szCs w:val="24"/>
        </w:rPr>
      </w:pPr>
    </w:p>
    <w:p w:rsidR="0053659E" w:rsidRDefault="0053659E" w:rsidP="00AF49E5">
      <w:pPr>
        <w:rPr>
          <w:sz w:val="24"/>
          <w:szCs w:val="24"/>
        </w:rPr>
      </w:pPr>
    </w:p>
    <w:p w:rsidR="0053659E" w:rsidRDefault="0053659E" w:rsidP="00AF49E5">
      <w:pPr>
        <w:rPr>
          <w:sz w:val="24"/>
          <w:szCs w:val="24"/>
        </w:rPr>
      </w:pPr>
    </w:p>
    <w:p w:rsidR="00AF49E5" w:rsidRPr="0094122C" w:rsidRDefault="00AF49E5" w:rsidP="0053659E">
      <w:pPr>
        <w:jc w:val="center"/>
        <w:rPr>
          <w:b/>
          <w:sz w:val="24"/>
          <w:szCs w:val="24"/>
        </w:rPr>
      </w:pPr>
      <w:r w:rsidRPr="0094122C">
        <w:rPr>
          <w:b/>
          <w:sz w:val="24"/>
          <w:szCs w:val="24"/>
        </w:rPr>
        <w:lastRenderedPageBreak/>
        <w:t>Test</w:t>
      </w:r>
      <w:r w:rsidR="0053659E" w:rsidRPr="0094122C">
        <w:rPr>
          <w:b/>
          <w:sz w:val="24"/>
          <w:szCs w:val="24"/>
        </w:rPr>
        <w:t xml:space="preserve"> Taking</w:t>
      </w:r>
      <w:r w:rsidRPr="0094122C">
        <w:rPr>
          <w:b/>
          <w:sz w:val="24"/>
          <w:szCs w:val="24"/>
        </w:rPr>
        <w:t xml:space="preserve"> Tips</w:t>
      </w:r>
    </w:p>
    <w:p w:rsidR="00AF49E5" w:rsidRPr="00AF49E5" w:rsidRDefault="00AF49E5" w:rsidP="00AF49E5">
      <w:pPr>
        <w:rPr>
          <w:sz w:val="24"/>
          <w:szCs w:val="24"/>
        </w:rPr>
      </w:pPr>
      <w:r w:rsidRPr="00AF49E5">
        <w:rPr>
          <w:sz w:val="24"/>
          <w:szCs w:val="24"/>
        </w:rPr>
        <w:t>• Rest well before exams – tired mi</w:t>
      </w:r>
      <w:r w:rsidR="0053659E">
        <w:rPr>
          <w:sz w:val="24"/>
          <w:szCs w:val="24"/>
        </w:rPr>
        <w:t xml:space="preserve">nds don’t perform well, however </w:t>
      </w:r>
      <w:r w:rsidRPr="00AF49E5">
        <w:rPr>
          <w:sz w:val="24"/>
          <w:szCs w:val="24"/>
        </w:rPr>
        <w:t>much knowledge they hold.</w:t>
      </w:r>
    </w:p>
    <w:p w:rsidR="00AF49E5" w:rsidRPr="00AF49E5" w:rsidRDefault="00AF49E5" w:rsidP="0053659E">
      <w:pPr>
        <w:rPr>
          <w:sz w:val="24"/>
          <w:szCs w:val="24"/>
        </w:rPr>
      </w:pPr>
      <w:r w:rsidRPr="00AF49E5">
        <w:rPr>
          <w:sz w:val="24"/>
          <w:szCs w:val="24"/>
        </w:rPr>
        <w:t>• Last minute studying rarely h</w:t>
      </w:r>
      <w:r w:rsidR="0053659E">
        <w:rPr>
          <w:sz w:val="24"/>
          <w:szCs w:val="24"/>
        </w:rPr>
        <w:t xml:space="preserve">elps, and often breeds anxiety.  </w:t>
      </w:r>
      <w:r w:rsidRPr="00AF49E5">
        <w:rPr>
          <w:sz w:val="24"/>
          <w:szCs w:val="24"/>
        </w:rPr>
        <w:t xml:space="preserve">Spend at least the last hour </w:t>
      </w:r>
      <w:r w:rsidR="0053659E">
        <w:rPr>
          <w:sz w:val="24"/>
          <w:szCs w:val="24"/>
        </w:rPr>
        <w:t>before the exam doing something that calms you.</w:t>
      </w:r>
    </w:p>
    <w:p w:rsidR="00AF49E5" w:rsidRPr="00AF49E5" w:rsidRDefault="00AF49E5" w:rsidP="00AF49E5">
      <w:pPr>
        <w:rPr>
          <w:sz w:val="24"/>
          <w:szCs w:val="24"/>
        </w:rPr>
      </w:pPr>
      <w:r w:rsidRPr="00AF49E5">
        <w:rPr>
          <w:sz w:val="24"/>
          <w:szCs w:val="24"/>
        </w:rPr>
        <w:t>• Test anxiety – the more you</w:t>
      </w:r>
      <w:r w:rsidR="0053659E">
        <w:rPr>
          <w:sz w:val="24"/>
          <w:szCs w:val="24"/>
        </w:rPr>
        <w:t xml:space="preserve"> know, the less anxious you are </w:t>
      </w:r>
      <w:r w:rsidRPr="00AF49E5">
        <w:rPr>
          <w:sz w:val="24"/>
          <w:szCs w:val="24"/>
        </w:rPr>
        <w:t>likely to be. However, if you feel</w:t>
      </w:r>
      <w:r w:rsidR="0053659E">
        <w:rPr>
          <w:sz w:val="24"/>
          <w:szCs w:val="24"/>
        </w:rPr>
        <w:t xml:space="preserve"> you are suffering from serious </w:t>
      </w:r>
      <w:r w:rsidRPr="00AF49E5">
        <w:rPr>
          <w:sz w:val="24"/>
          <w:szCs w:val="24"/>
        </w:rPr>
        <w:t>test anxiety you might:</w:t>
      </w:r>
    </w:p>
    <w:p w:rsidR="0053659E" w:rsidRDefault="00555919" w:rsidP="0053659E">
      <w:pPr>
        <w:ind w:firstLine="720"/>
        <w:rPr>
          <w:sz w:val="24"/>
          <w:szCs w:val="24"/>
        </w:rPr>
      </w:pPr>
      <w:r>
        <w:rPr>
          <w:sz w:val="24"/>
          <w:szCs w:val="24"/>
        </w:rPr>
        <w:t>See the Social Worker.</w:t>
      </w:r>
      <w:r w:rsidR="0053659E">
        <w:rPr>
          <w:sz w:val="24"/>
          <w:szCs w:val="24"/>
        </w:rPr>
        <w:t xml:space="preserve">  She can help.</w:t>
      </w:r>
    </w:p>
    <w:p w:rsidR="00AF49E5" w:rsidRPr="00AF49E5" w:rsidRDefault="0053659E" w:rsidP="0053659E">
      <w:pPr>
        <w:ind w:firstLine="720"/>
        <w:rPr>
          <w:sz w:val="24"/>
          <w:szCs w:val="24"/>
        </w:rPr>
      </w:pPr>
      <w:r>
        <w:rPr>
          <w:sz w:val="24"/>
          <w:szCs w:val="24"/>
        </w:rPr>
        <w:t>P</w:t>
      </w:r>
      <w:r w:rsidR="00AF49E5" w:rsidRPr="00AF49E5">
        <w:rPr>
          <w:sz w:val="24"/>
          <w:szCs w:val="24"/>
        </w:rPr>
        <w:t>ractice meditation techniques (e.g. Mindfulness-based</w:t>
      </w:r>
      <w:r>
        <w:rPr>
          <w:sz w:val="24"/>
          <w:szCs w:val="24"/>
        </w:rPr>
        <w:t xml:space="preserve"> </w:t>
      </w:r>
      <w:r w:rsidR="00AF49E5" w:rsidRPr="00AF49E5">
        <w:rPr>
          <w:sz w:val="24"/>
          <w:szCs w:val="24"/>
        </w:rPr>
        <w:t>stress reduction)</w:t>
      </w:r>
    </w:p>
    <w:p w:rsidR="00AF49E5" w:rsidRPr="00AF49E5" w:rsidRDefault="0053659E" w:rsidP="0053659E">
      <w:pPr>
        <w:ind w:firstLine="720"/>
        <w:rPr>
          <w:sz w:val="24"/>
          <w:szCs w:val="24"/>
        </w:rPr>
      </w:pPr>
      <w:r>
        <w:rPr>
          <w:sz w:val="24"/>
          <w:szCs w:val="24"/>
        </w:rPr>
        <w:t>W</w:t>
      </w:r>
      <w:r w:rsidR="00AF49E5" w:rsidRPr="00AF49E5">
        <w:rPr>
          <w:sz w:val="24"/>
          <w:szCs w:val="24"/>
        </w:rPr>
        <w:t xml:space="preserve">rite down your concerns before exams </w:t>
      </w:r>
    </w:p>
    <w:p w:rsidR="00AF49E5" w:rsidRPr="00AF49E5" w:rsidRDefault="00AF49E5" w:rsidP="00AF49E5">
      <w:pPr>
        <w:rPr>
          <w:sz w:val="24"/>
          <w:szCs w:val="24"/>
        </w:rPr>
      </w:pPr>
      <w:r w:rsidRPr="00AF49E5">
        <w:rPr>
          <w:sz w:val="24"/>
          <w:szCs w:val="24"/>
        </w:rPr>
        <w:t>• Don’t rush in the exam. If you finish all the questions bu</w:t>
      </w:r>
      <w:r w:rsidR="0053659E">
        <w:rPr>
          <w:sz w:val="24"/>
          <w:szCs w:val="24"/>
        </w:rPr>
        <w:t xml:space="preserve">t misread </w:t>
      </w:r>
      <w:r w:rsidRPr="00AF49E5">
        <w:rPr>
          <w:sz w:val="24"/>
          <w:szCs w:val="24"/>
        </w:rPr>
        <w:t xml:space="preserve">half of them, you’ll do </w:t>
      </w:r>
      <w:r w:rsidR="0053659E">
        <w:rPr>
          <w:sz w:val="24"/>
          <w:szCs w:val="24"/>
        </w:rPr>
        <w:t>worse than if you cover 80% and get most of those correct.</w:t>
      </w:r>
    </w:p>
    <w:p w:rsidR="00AF49E5" w:rsidRPr="00AF49E5" w:rsidRDefault="00AF49E5" w:rsidP="00AF49E5">
      <w:pPr>
        <w:rPr>
          <w:sz w:val="24"/>
          <w:szCs w:val="24"/>
        </w:rPr>
      </w:pPr>
      <w:r w:rsidRPr="00AF49E5">
        <w:rPr>
          <w:sz w:val="24"/>
          <w:szCs w:val="24"/>
        </w:rPr>
        <w:t>• Don’t ignore any facts that are given in the question.</w:t>
      </w:r>
    </w:p>
    <w:p w:rsidR="00AF49E5" w:rsidRPr="00AF49E5" w:rsidRDefault="00AF49E5" w:rsidP="00AF49E5">
      <w:pPr>
        <w:rPr>
          <w:sz w:val="24"/>
          <w:szCs w:val="24"/>
        </w:rPr>
      </w:pPr>
      <w:r w:rsidRPr="00AF49E5">
        <w:rPr>
          <w:sz w:val="24"/>
          <w:szCs w:val="24"/>
        </w:rPr>
        <w:t>• Read questions very carefully –</w:t>
      </w:r>
      <w:r w:rsidR="006775E6">
        <w:rPr>
          <w:sz w:val="24"/>
          <w:szCs w:val="24"/>
        </w:rPr>
        <w:t xml:space="preserve"> the wording is very important.  </w:t>
      </w:r>
      <w:r w:rsidRPr="00AF49E5">
        <w:rPr>
          <w:sz w:val="24"/>
          <w:szCs w:val="24"/>
        </w:rPr>
        <w:t>You need to know exactly what the question is asking.</w:t>
      </w:r>
    </w:p>
    <w:p w:rsidR="00AF49E5" w:rsidRPr="00AF49E5" w:rsidRDefault="00AF49E5" w:rsidP="00AF49E5">
      <w:pPr>
        <w:rPr>
          <w:sz w:val="24"/>
          <w:szCs w:val="24"/>
        </w:rPr>
      </w:pPr>
      <w:r w:rsidRPr="00AF49E5">
        <w:rPr>
          <w:sz w:val="24"/>
          <w:szCs w:val="24"/>
        </w:rPr>
        <w:t>• If you run into vague terminology, define it in your own terms.</w:t>
      </w:r>
    </w:p>
    <w:p w:rsidR="00DF7EEF" w:rsidRDefault="00AF49E5" w:rsidP="00AF49E5">
      <w:pPr>
        <w:rPr>
          <w:sz w:val="24"/>
          <w:szCs w:val="24"/>
        </w:rPr>
      </w:pPr>
      <w:r w:rsidRPr="00AF49E5">
        <w:rPr>
          <w:sz w:val="24"/>
          <w:szCs w:val="24"/>
        </w:rPr>
        <w:t>• Pay attention to key words in</w:t>
      </w:r>
      <w:r w:rsidR="006775E6">
        <w:rPr>
          <w:sz w:val="24"/>
          <w:szCs w:val="24"/>
        </w:rPr>
        <w:t xml:space="preserve"> both question stems and answer </w:t>
      </w:r>
      <w:r w:rsidRPr="00AF49E5">
        <w:rPr>
          <w:sz w:val="24"/>
          <w:szCs w:val="24"/>
        </w:rPr>
        <w:t xml:space="preserve">choices. </w:t>
      </w:r>
      <w:r w:rsidR="00DF7EEF">
        <w:rPr>
          <w:sz w:val="24"/>
          <w:szCs w:val="24"/>
        </w:rPr>
        <w:t xml:space="preserve"> </w:t>
      </w:r>
      <w:r w:rsidRPr="00AF49E5">
        <w:rPr>
          <w:sz w:val="24"/>
          <w:szCs w:val="24"/>
        </w:rPr>
        <w:t>However, be</w:t>
      </w:r>
      <w:r w:rsidR="00DF7EEF">
        <w:rPr>
          <w:sz w:val="24"/>
          <w:szCs w:val="24"/>
        </w:rPr>
        <w:t xml:space="preserve"> careful not to choose your answer based upon quick keyword associations.  The question distractors (the wrong answers) are likely related to the stem in some way, and therefore you must be sure that you are choosing an answer because it is the best answer for that question.  Not just because you can associate your answer choice with the question in some way.  </w:t>
      </w:r>
    </w:p>
    <w:p w:rsidR="00F850CC" w:rsidRDefault="00F850CC" w:rsidP="00AF49E5">
      <w:pPr>
        <w:pStyle w:val="ListParagraph"/>
        <w:numPr>
          <w:ilvl w:val="0"/>
          <w:numId w:val="4"/>
        </w:numPr>
        <w:rPr>
          <w:sz w:val="24"/>
          <w:szCs w:val="24"/>
        </w:rPr>
      </w:pPr>
      <w:r>
        <w:rPr>
          <w:sz w:val="24"/>
          <w:szCs w:val="24"/>
        </w:rPr>
        <w:t>S</w:t>
      </w:r>
      <w:r w:rsidR="00AF49E5" w:rsidRPr="00DF7EEF">
        <w:rPr>
          <w:sz w:val="24"/>
          <w:szCs w:val="24"/>
        </w:rPr>
        <w:t>ometimes the context, or another clue in the question,</w:t>
      </w:r>
      <w:r>
        <w:rPr>
          <w:sz w:val="24"/>
          <w:szCs w:val="24"/>
        </w:rPr>
        <w:t xml:space="preserve"> requires you to think beyond</w:t>
      </w:r>
    </w:p>
    <w:p w:rsidR="00555919" w:rsidRDefault="00AF49E5" w:rsidP="00F850CC">
      <w:pPr>
        <w:pStyle w:val="ListParagraph"/>
        <w:ind w:left="360" w:hanging="360"/>
        <w:rPr>
          <w:sz w:val="24"/>
          <w:szCs w:val="24"/>
        </w:rPr>
      </w:pPr>
      <w:r w:rsidRPr="00F850CC">
        <w:rPr>
          <w:sz w:val="24"/>
          <w:szCs w:val="24"/>
        </w:rPr>
        <w:t>simple word association. Note</w:t>
      </w:r>
      <w:r w:rsidR="00F850CC">
        <w:rPr>
          <w:sz w:val="24"/>
          <w:szCs w:val="24"/>
        </w:rPr>
        <w:t xml:space="preserve"> </w:t>
      </w:r>
      <w:r w:rsidR="001630B0" w:rsidRPr="001630B0">
        <w:rPr>
          <w:sz w:val="24"/>
          <w:szCs w:val="24"/>
        </w:rPr>
        <w:t xml:space="preserve">that, as well as technical terms, small words like </w:t>
      </w:r>
      <w:r w:rsidR="00555919">
        <w:rPr>
          <w:sz w:val="24"/>
          <w:szCs w:val="24"/>
        </w:rPr>
        <w:t>“</w:t>
      </w:r>
      <w:r w:rsidR="001630B0" w:rsidRPr="001630B0">
        <w:rPr>
          <w:sz w:val="24"/>
          <w:szCs w:val="24"/>
        </w:rPr>
        <w:t>not</w:t>
      </w:r>
      <w:r w:rsidR="00555919">
        <w:rPr>
          <w:sz w:val="24"/>
          <w:szCs w:val="24"/>
        </w:rPr>
        <w:t>”</w:t>
      </w:r>
      <w:r w:rsidR="001630B0" w:rsidRPr="001630B0">
        <w:rPr>
          <w:sz w:val="24"/>
          <w:szCs w:val="24"/>
        </w:rPr>
        <w:t xml:space="preserve">, </w:t>
      </w:r>
    </w:p>
    <w:p w:rsidR="001630B0" w:rsidRPr="00555919" w:rsidRDefault="00555919" w:rsidP="00555919">
      <w:pPr>
        <w:pStyle w:val="ListParagraph"/>
        <w:ind w:left="360" w:hanging="360"/>
        <w:rPr>
          <w:sz w:val="24"/>
          <w:szCs w:val="24"/>
        </w:rPr>
      </w:pPr>
      <w:r>
        <w:rPr>
          <w:sz w:val="24"/>
          <w:szCs w:val="24"/>
        </w:rPr>
        <w:t>“</w:t>
      </w:r>
      <w:r w:rsidR="001630B0" w:rsidRPr="001630B0">
        <w:rPr>
          <w:sz w:val="24"/>
          <w:szCs w:val="24"/>
        </w:rPr>
        <w:t>increase</w:t>
      </w:r>
      <w:r>
        <w:rPr>
          <w:sz w:val="24"/>
          <w:szCs w:val="24"/>
        </w:rPr>
        <w:t>”</w:t>
      </w:r>
      <w:r w:rsidR="001630B0" w:rsidRPr="001630B0">
        <w:rPr>
          <w:sz w:val="24"/>
          <w:szCs w:val="24"/>
        </w:rPr>
        <w:t>,</w:t>
      </w:r>
      <w:r>
        <w:rPr>
          <w:sz w:val="24"/>
          <w:szCs w:val="24"/>
        </w:rPr>
        <w:t xml:space="preserve"> </w:t>
      </w:r>
      <w:r w:rsidRPr="00555919">
        <w:rPr>
          <w:sz w:val="24"/>
          <w:szCs w:val="24"/>
        </w:rPr>
        <w:t>“</w:t>
      </w:r>
      <w:r w:rsidR="001630B0" w:rsidRPr="00555919">
        <w:rPr>
          <w:sz w:val="24"/>
          <w:szCs w:val="24"/>
        </w:rPr>
        <w:t>never</w:t>
      </w:r>
      <w:r w:rsidRPr="00555919">
        <w:rPr>
          <w:sz w:val="24"/>
          <w:szCs w:val="24"/>
        </w:rPr>
        <w:t>”</w:t>
      </w:r>
      <w:r w:rsidR="001630B0" w:rsidRPr="00555919">
        <w:rPr>
          <w:sz w:val="24"/>
          <w:szCs w:val="24"/>
        </w:rPr>
        <w:t xml:space="preserve">, </w:t>
      </w:r>
      <w:proofErr w:type="spellStart"/>
      <w:r w:rsidR="001630B0" w:rsidRPr="00555919">
        <w:rPr>
          <w:sz w:val="24"/>
          <w:szCs w:val="24"/>
        </w:rPr>
        <w:t>etc</w:t>
      </w:r>
      <w:proofErr w:type="spellEnd"/>
      <w:r w:rsidR="001630B0" w:rsidRPr="00555919">
        <w:rPr>
          <w:sz w:val="24"/>
          <w:szCs w:val="24"/>
        </w:rPr>
        <w:t>, are also key – they are a major part of the context.</w:t>
      </w:r>
    </w:p>
    <w:p w:rsidR="001630B0" w:rsidRPr="001630B0" w:rsidRDefault="001630B0" w:rsidP="001630B0">
      <w:pPr>
        <w:rPr>
          <w:sz w:val="24"/>
          <w:szCs w:val="24"/>
        </w:rPr>
      </w:pPr>
      <w:r w:rsidRPr="001630B0">
        <w:rPr>
          <w:sz w:val="24"/>
          <w:szCs w:val="24"/>
        </w:rPr>
        <w:t>• Try to answer the question before reading the answer choices.</w:t>
      </w:r>
    </w:p>
    <w:p w:rsidR="001630B0" w:rsidRPr="001630B0" w:rsidRDefault="001630B0" w:rsidP="0094122C">
      <w:pPr>
        <w:rPr>
          <w:sz w:val="24"/>
          <w:szCs w:val="24"/>
        </w:rPr>
      </w:pPr>
      <w:r w:rsidRPr="001630B0">
        <w:rPr>
          <w:sz w:val="24"/>
          <w:szCs w:val="24"/>
        </w:rPr>
        <w:t>• Read each answer choice very carefully, rephra</w:t>
      </w:r>
      <w:r w:rsidR="0094122C">
        <w:rPr>
          <w:sz w:val="24"/>
          <w:szCs w:val="24"/>
        </w:rPr>
        <w:t xml:space="preserve">sing difficult </w:t>
      </w:r>
      <w:r w:rsidRPr="001630B0">
        <w:rPr>
          <w:sz w:val="24"/>
          <w:szCs w:val="24"/>
        </w:rPr>
        <w:t xml:space="preserve">ones, and </w:t>
      </w:r>
      <w:r w:rsidR="0094122C">
        <w:rPr>
          <w:sz w:val="24"/>
          <w:szCs w:val="24"/>
        </w:rPr>
        <w:t>try to rule in or out as you go.</w:t>
      </w:r>
    </w:p>
    <w:p w:rsidR="001630B0" w:rsidRPr="001630B0" w:rsidRDefault="001630B0" w:rsidP="001630B0">
      <w:pPr>
        <w:rPr>
          <w:sz w:val="24"/>
          <w:szCs w:val="24"/>
        </w:rPr>
      </w:pPr>
      <w:r w:rsidRPr="001630B0">
        <w:rPr>
          <w:sz w:val="24"/>
          <w:szCs w:val="24"/>
        </w:rPr>
        <w:t>• Decide what you need to kn</w:t>
      </w:r>
      <w:r w:rsidR="0094122C">
        <w:rPr>
          <w:sz w:val="24"/>
          <w:szCs w:val="24"/>
        </w:rPr>
        <w:t xml:space="preserve">ow to answer this question. Not </w:t>
      </w:r>
      <w:r w:rsidRPr="001630B0">
        <w:rPr>
          <w:sz w:val="24"/>
          <w:szCs w:val="24"/>
        </w:rPr>
        <w:t>everything related to the topic is going to be relevant.</w:t>
      </w:r>
    </w:p>
    <w:p w:rsidR="001630B0" w:rsidRPr="001630B0" w:rsidRDefault="001630B0" w:rsidP="001630B0">
      <w:pPr>
        <w:rPr>
          <w:sz w:val="24"/>
          <w:szCs w:val="24"/>
        </w:rPr>
      </w:pPr>
      <w:r w:rsidRPr="001630B0">
        <w:rPr>
          <w:sz w:val="24"/>
          <w:szCs w:val="24"/>
        </w:rPr>
        <w:lastRenderedPageBreak/>
        <w:t xml:space="preserve">• If you’re unsure of the right </w:t>
      </w:r>
      <w:r w:rsidR="0094122C">
        <w:rPr>
          <w:sz w:val="24"/>
          <w:szCs w:val="24"/>
        </w:rPr>
        <w:t xml:space="preserve">answer, eliminate </w:t>
      </w:r>
      <w:proofErr w:type="gramStart"/>
      <w:r w:rsidR="0094122C">
        <w:rPr>
          <w:sz w:val="24"/>
          <w:szCs w:val="24"/>
        </w:rPr>
        <w:t>wrong  answers</w:t>
      </w:r>
      <w:proofErr w:type="gramEnd"/>
      <w:r w:rsidR="0094122C">
        <w:rPr>
          <w:sz w:val="24"/>
          <w:szCs w:val="24"/>
        </w:rPr>
        <w:t xml:space="preserve"> </w:t>
      </w:r>
      <w:r w:rsidRPr="001630B0">
        <w:rPr>
          <w:sz w:val="24"/>
          <w:szCs w:val="24"/>
        </w:rPr>
        <w:t>first.</w:t>
      </w:r>
    </w:p>
    <w:p w:rsidR="001630B0" w:rsidRPr="001630B0" w:rsidRDefault="001630B0" w:rsidP="001630B0">
      <w:pPr>
        <w:rPr>
          <w:sz w:val="24"/>
          <w:szCs w:val="24"/>
        </w:rPr>
      </w:pPr>
      <w:r w:rsidRPr="001630B0">
        <w:rPr>
          <w:sz w:val="24"/>
          <w:szCs w:val="24"/>
        </w:rPr>
        <w:t>• When a question is hard, don’</w:t>
      </w:r>
      <w:r w:rsidR="0094122C">
        <w:rPr>
          <w:sz w:val="24"/>
          <w:szCs w:val="24"/>
        </w:rPr>
        <w:t xml:space="preserve">t dwell on what you don’t know.  </w:t>
      </w:r>
      <w:r w:rsidRPr="001630B0">
        <w:rPr>
          <w:sz w:val="24"/>
          <w:szCs w:val="24"/>
        </w:rPr>
        <w:t>Think about what you do know a</w:t>
      </w:r>
      <w:r w:rsidR="0094122C">
        <w:rPr>
          <w:sz w:val="24"/>
          <w:szCs w:val="24"/>
        </w:rPr>
        <w:t xml:space="preserve">bout the topic, anything that’s </w:t>
      </w:r>
      <w:r w:rsidRPr="001630B0">
        <w:rPr>
          <w:sz w:val="24"/>
          <w:szCs w:val="24"/>
        </w:rPr>
        <w:t>related, a definition, a conce</w:t>
      </w:r>
      <w:r w:rsidR="0094122C">
        <w:rPr>
          <w:sz w:val="24"/>
          <w:szCs w:val="24"/>
        </w:rPr>
        <w:t xml:space="preserve">pt, and work from there. </w:t>
      </w:r>
      <w:proofErr w:type="gramStart"/>
      <w:r w:rsidR="0094122C">
        <w:rPr>
          <w:sz w:val="24"/>
          <w:szCs w:val="24"/>
        </w:rPr>
        <w:t xml:space="preserve">Often,  </w:t>
      </w:r>
      <w:r w:rsidRPr="001630B0">
        <w:rPr>
          <w:sz w:val="24"/>
          <w:szCs w:val="24"/>
        </w:rPr>
        <w:t>this</w:t>
      </w:r>
      <w:proofErr w:type="gramEnd"/>
      <w:r w:rsidRPr="001630B0">
        <w:rPr>
          <w:sz w:val="24"/>
          <w:szCs w:val="24"/>
        </w:rPr>
        <w:t xml:space="preserve"> can be enough to elimi</w:t>
      </w:r>
      <w:r w:rsidR="0094122C">
        <w:rPr>
          <w:sz w:val="24"/>
          <w:szCs w:val="24"/>
        </w:rPr>
        <w:t xml:space="preserve">nate several answer choices and </w:t>
      </w:r>
      <w:r w:rsidRPr="001630B0">
        <w:rPr>
          <w:sz w:val="24"/>
          <w:szCs w:val="24"/>
        </w:rPr>
        <w:t>kick start your thinking on a question.</w:t>
      </w:r>
    </w:p>
    <w:p w:rsidR="001630B0" w:rsidRPr="001630B0" w:rsidRDefault="001630B0" w:rsidP="001630B0">
      <w:pPr>
        <w:rPr>
          <w:sz w:val="24"/>
          <w:szCs w:val="24"/>
        </w:rPr>
      </w:pPr>
      <w:r w:rsidRPr="001630B0">
        <w:rPr>
          <w:sz w:val="24"/>
          <w:szCs w:val="24"/>
        </w:rPr>
        <w:t>• If you’ve narrowed it down to</w:t>
      </w:r>
      <w:r w:rsidR="0094122C">
        <w:rPr>
          <w:sz w:val="24"/>
          <w:szCs w:val="24"/>
        </w:rPr>
        <w:t xml:space="preserve"> a choice of 2 answers, re-read </w:t>
      </w:r>
      <w:r w:rsidRPr="001630B0">
        <w:rPr>
          <w:sz w:val="24"/>
          <w:szCs w:val="24"/>
        </w:rPr>
        <w:t>the question, remind yourself e</w:t>
      </w:r>
      <w:r w:rsidR="0094122C">
        <w:rPr>
          <w:sz w:val="24"/>
          <w:szCs w:val="24"/>
        </w:rPr>
        <w:t xml:space="preserve">xactly what is being asked, and </w:t>
      </w:r>
      <w:r w:rsidRPr="001630B0">
        <w:rPr>
          <w:sz w:val="24"/>
          <w:szCs w:val="24"/>
        </w:rPr>
        <w:t>look for any clues you have</w:t>
      </w:r>
      <w:r w:rsidR="0094122C">
        <w:rPr>
          <w:sz w:val="24"/>
          <w:szCs w:val="24"/>
        </w:rPr>
        <w:t xml:space="preserve">n’t yet used. Now re-read the 2 </w:t>
      </w:r>
      <w:r w:rsidRPr="001630B0">
        <w:rPr>
          <w:sz w:val="24"/>
          <w:szCs w:val="24"/>
        </w:rPr>
        <w:t>choices carefully, thinking abou</w:t>
      </w:r>
      <w:r w:rsidR="0094122C">
        <w:rPr>
          <w:sz w:val="24"/>
          <w:szCs w:val="24"/>
        </w:rPr>
        <w:t xml:space="preserve">t the wording, how each clue in </w:t>
      </w:r>
      <w:r w:rsidRPr="001630B0">
        <w:rPr>
          <w:sz w:val="24"/>
          <w:szCs w:val="24"/>
        </w:rPr>
        <w:t>the question relates to each cho</w:t>
      </w:r>
      <w:r w:rsidR="0094122C">
        <w:rPr>
          <w:sz w:val="24"/>
          <w:szCs w:val="24"/>
        </w:rPr>
        <w:t xml:space="preserve">ice, and how the choice relates </w:t>
      </w:r>
      <w:r w:rsidRPr="001630B0">
        <w:rPr>
          <w:sz w:val="24"/>
          <w:szCs w:val="24"/>
        </w:rPr>
        <w:t>to the question being asked.</w:t>
      </w:r>
    </w:p>
    <w:p w:rsidR="001630B0" w:rsidRPr="001630B0" w:rsidRDefault="001630B0" w:rsidP="0094122C">
      <w:pPr>
        <w:rPr>
          <w:sz w:val="24"/>
          <w:szCs w:val="24"/>
        </w:rPr>
      </w:pPr>
      <w:r w:rsidRPr="001630B0">
        <w:rPr>
          <w:sz w:val="24"/>
          <w:szCs w:val="24"/>
        </w:rPr>
        <w:t>• Some questions are supp</w:t>
      </w:r>
      <w:r w:rsidR="0094122C">
        <w:rPr>
          <w:sz w:val="24"/>
          <w:szCs w:val="24"/>
        </w:rPr>
        <w:t xml:space="preserve">osed to be easy. Don’t convince </w:t>
      </w:r>
      <w:r w:rsidRPr="001630B0">
        <w:rPr>
          <w:sz w:val="24"/>
          <w:szCs w:val="24"/>
        </w:rPr>
        <w:t>yourself you must be wron</w:t>
      </w:r>
      <w:r w:rsidR="0094122C">
        <w:rPr>
          <w:sz w:val="24"/>
          <w:szCs w:val="24"/>
        </w:rPr>
        <w:t>g just because the right answer seems obvious.</w:t>
      </w:r>
    </w:p>
    <w:p w:rsidR="001630B0" w:rsidRPr="001630B0" w:rsidRDefault="001630B0" w:rsidP="0094122C">
      <w:pPr>
        <w:rPr>
          <w:sz w:val="24"/>
          <w:szCs w:val="24"/>
        </w:rPr>
      </w:pPr>
      <w:r w:rsidRPr="001630B0">
        <w:rPr>
          <w:sz w:val="24"/>
          <w:szCs w:val="24"/>
        </w:rPr>
        <w:t>• Don’t change your answers</w:t>
      </w:r>
      <w:r w:rsidR="0094122C">
        <w:rPr>
          <w:sz w:val="24"/>
          <w:szCs w:val="24"/>
        </w:rPr>
        <w:t xml:space="preserve"> without very good reason. Your </w:t>
      </w:r>
      <w:r w:rsidRPr="001630B0">
        <w:rPr>
          <w:sz w:val="24"/>
          <w:szCs w:val="24"/>
        </w:rPr>
        <w:t>first instinct is probably good.</w:t>
      </w:r>
      <w:r w:rsidR="00555919">
        <w:rPr>
          <w:sz w:val="24"/>
          <w:szCs w:val="24"/>
        </w:rPr>
        <w:t xml:space="preserve"> </w:t>
      </w:r>
      <w:r w:rsidRPr="001630B0">
        <w:rPr>
          <w:sz w:val="24"/>
          <w:szCs w:val="24"/>
        </w:rPr>
        <w:t xml:space="preserve"> </w:t>
      </w:r>
      <w:r w:rsidR="0094122C">
        <w:rPr>
          <w:sz w:val="24"/>
          <w:szCs w:val="24"/>
        </w:rPr>
        <w:t xml:space="preserve">If you are going to change, you </w:t>
      </w:r>
      <w:r w:rsidRPr="001630B0">
        <w:rPr>
          <w:sz w:val="24"/>
          <w:szCs w:val="24"/>
        </w:rPr>
        <w:t>need to satisfy two conditions: you need</w:t>
      </w:r>
      <w:r w:rsidR="0094122C">
        <w:rPr>
          <w:sz w:val="24"/>
          <w:szCs w:val="24"/>
        </w:rPr>
        <w:t xml:space="preserve"> a very good reason</w:t>
      </w:r>
      <w:r w:rsidR="00555919">
        <w:rPr>
          <w:sz w:val="24"/>
          <w:szCs w:val="24"/>
        </w:rPr>
        <w:t xml:space="preserve"> </w:t>
      </w:r>
      <w:r w:rsidRPr="001630B0">
        <w:rPr>
          <w:sz w:val="24"/>
          <w:szCs w:val="24"/>
        </w:rPr>
        <w:t>why your initial choice was wr</w:t>
      </w:r>
      <w:r w:rsidR="0094122C">
        <w:rPr>
          <w:sz w:val="24"/>
          <w:szCs w:val="24"/>
        </w:rPr>
        <w:t xml:space="preserve">ong; and you need to be sure of </w:t>
      </w:r>
      <w:r w:rsidRPr="001630B0">
        <w:rPr>
          <w:sz w:val="24"/>
          <w:szCs w:val="24"/>
        </w:rPr>
        <w:t>a clear rationale for</w:t>
      </w:r>
      <w:r w:rsidR="0094122C">
        <w:rPr>
          <w:sz w:val="24"/>
          <w:szCs w:val="24"/>
        </w:rPr>
        <w:t xml:space="preserve"> why your new choice is better.</w:t>
      </w:r>
    </w:p>
    <w:p w:rsidR="0094122C" w:rsidRPr="00FD20BA" w:rsidRDefault="001630B0" w:rsidP="0094122C">
      <w:pPr>
        <w:rPr>
          <w:sz w:val="24"/>
          <w:szCs w:val="24"/>
        </w:rPr>
      </w:pPr>
      <w:r w:rsidRPr="001630B0">
        <w:rPr>
          <w:sz w:val="24"/>
          <w:szCs w:val="24"/>
        </w:rPr>
        <w:t xml:space="preserve">• Trust yourself. Don’t panic. If </w:t>
      </w:r>
      <w:r w:rsidR="0094122C">
        <w:rPr>
          <w:sz w:val="24"/>
          <w:szCs w:val="24"/>
        </w:rPr>
        <w:t xml:space="preserve">you find yourself losing focus, </w:t>
      </w:r>
      <w:r w:rsidRPr="001630B0">
        <w:rPr>
          <w:sz w:val="24"/>
          <w:szCs w:val="24"/>
        </w:rPr>
        <w:t xml:space="preserve">close your eyes and breathe deeply. </w:t>
      </w:r>
    </w:p>
    <w:p w:rsidR="001630B0" w:rsidRPr="00FD20BA" w:rsidRDefault="001630B0" w:rsidP="001630B0">
      <w:pPr>
        <w:rPr>
          <w:sz w:val="24"/>
          <w:szCs w:val="24"/>
        </w:rPr>
      </w:pPr>
    </w:p>
    <w:sectPr w:rsidR="001630B0" w:rsidRPr="00FD20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996DB4"/>
    <w:multiLevelType w:val="hybridMultilevel"/>
    <w:tmpl w:val="A04C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515CAE"/>
    <w:multiLevelType w:val="hybridMultilevel"/>
    <w:tmpl w:val="AB463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DA62B2"/>
    <w:multiLevelType w:val="hybridMultilevel"/>
    <w:tmpl w:val="ED8ED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31C20AC"/>
    <w:multiLevelType w:val="hybridMultilevel"/>
    <w:tmpl w:val="20024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B8C"/>
    <w:rsid w:val="0004049C"/>
    <w:rsid w:val="00064522"/>
    <w:rsid w:val="000D0F95"/>
    <w:rsid w:val="00145748"/>
    <w:rsid w:val="001630B0"/>
    <w:rsid w:val="001B5FB3"/>
    <w:rsid w:val="001E7E25"/>
    <w:rsid w:val="004A3DC0"/>
    <w:rsid w:val="004A7814"/>
    <w:rsid w:val="0053659E"/>
    <w:rsid w:val="00542117"/>
    <w:rsid w:val="00555919"/>
    <w:rsid w:val="0062293D"/>
    <w:rsid w:val="006775E6"/>
    <w:rsid w:val="006A218C"/>
    <w:rsid w:val="006E0CED"/>
    <w:rsid w:val="007162B0"/>
    <w:rsid w:val="00773168"/>
    <w:rsid w:val="007E3AD6"/>
    <w:rsid w:val="008109D9"/>
    <w:rsid w:val="0085259B"/>
    <w:rsid w:val="008D3B60"/>
    <w:rsid w:val="008F37C4"/>
    <w:rsid w:val="0094122C"/>
    <w:rsid w:val="009D1B1D"/>
    <w:rsid w:val="00AF49E5"/>
    <w:rsid w:val="00BE05B5"/>
    <w:rsid w:val="00C25B8C"/>
    <w:rsid w:val="00CA35D9"/>
    <w:rsid w:val="00DB273B"/>
    <w:rsid w:val="00DF4714"/>
    <w:rsid w:val="00DF7EEF"/>
    <w:rsid w:val="00E76B9E"/>
    <w:rsid w:val="00E953F3"/>
    <w:rsid w:val="00EA0A82"/>
    <w:rsid w:val="00EB03AE"/>
    <w:rsid w:val="00EC2412"/>
    <w:rsid w:val="00F850CC"/>
    <w:rsid w:val="00FD20BA"/>
    <w:rsid w:val="00FE4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7DC9F9-B8EB-4148-A83F-B600FACE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0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0BA"/>
    <w:rPr>
      <w:rFonts w:ascii="Tahoma" w:hAnsi="Tahoma" w:cs="Tahoma"/>
      <w:sz w:val="16"/>
      <w:szCs w:val="16"/>
    </w:rPr>
  </w:style>
  <w:style w:type="paragraph" w:styleId="ListParagraph">
    <w:name w:val="List Paragraph"/>
    <w:basedOn w:val="Normal"/>
    <w:uiPriority w:val="34"/>
    <w:qFormat/>
    <w:rsid w:val="001B5FB3"/>
    <w:pPr>
      <w:ind w:left="720"/>
      <w:contextualSpacing/>
    </w:pPr>
  </w:style>
  <w:style w:type="paragraph" w:styleId="NoSpacing">
    <w:name w:val="No Spacing"/>
    <w:uiPriority w:val="1"/>
    <w:qFormat/>
    <w:rsid w:val="00E76B9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1630</Words>
  <Characters>9292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Jones</dc:creator>
  <cp:lastModifiedBy>Stephen Jones</cp:lastModifiedBy>
  <cp:revision>2</cp:revision>
  <dcterms:created xsi:type="dcterms:W3CDTF">2016-08-23T19:57:00Z</dcterms:created>
  <dcterms:modified xsi:type="dcterms:W3CDTF">2016-08-23T19:57:00Z</dcterms:modified>
</cp:coreProperties>
</file>